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94ED1" w14:textId="02F75D6D" w:rsidR="00235C55" w:rsidRPr="00035ED3" w:rsidRDefault="000E301C" w:rsidP="00035ED3">
      <w:pPr>
        <w:rPr>
          <w:b/>
          <w:i/>
          <w:iCs/>
        </w:rPr>
      </w:pPr>
      <w:r w:rsidRPr="000E301C">
        <w:rPr>
          <w:rFonts w:ascii="Times New Roman" w:eastAsia="Times New Roman" w:hAnsi="Times New Roman" w:cs="Times New Roman"/>
          <w:noProof/>
          <w:sz w:val="20"/>
          <w:szCs w:val="20"/>
          <w:lang w:eastAsia="ru-RU"/>
        </w:rPr>
        <w:drawing>
          <wp:inline distT="0" distB="0" distL="0" distR="0" wp14:anchorId="66C7BED1" wp14:editId="17F035D1">
            <wp:extent cx="1714500" cy="400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0" cy="400050"/>
                    </a:xfrm>
                    <a:prstGeom prst="rect">
                      <a:avLst/>
                    </a:prstGeom>
                    <a:noFill/>
                    <a:ln>
                      <a:noFill/>
                    </a:ln>
                  </pic:spPr>
                </pic:pic>
              </a:graphicData>
            </a:graphic>
          </wp:inline>
        </w:drawing>
      </w:r>
      <w:r w:rsidR="00672DE6" w:rsidRPr="00035ED3">
        <w:rPr>
          <w:b/>
          <w:i/>
          <w:iCs/>
        </w:rPr>
        <w:t xml:space="preserve"> </w:t>
      </w:r>
    </w:p>
    <w:tbl>
      <w:tblPr>
        <w:tblW w:w="9000" w:type="dxa"/>
        <w:shd w:val="clear" w:color="auto" w:fill="FFFFFF"/>
        <w:tblCellMar>
          <w:top w:w="45" w:type="dxa"/>
          <w:left w:w="45" w:type="dxa"/>
          <w:bottom w:w="45" w:type="dxa"/>
          <w:right w:w="45" w:type="dxa"/>
        </w:tblCellMar>
        <w:tblLook w:val="04A0" w:firstRow="1" w:lastRow="0" w:firstColumn="1" w:lastColumn="0" w:noHBand="0" w:noVBand="1"/>
      </w:tblPr>
      <w:tblGrid>
        <w:gridCol w:w="9000"/>
      </w:tblGrid>
      <w:tr w:rsidR="002A5B5C" w:rsidRPr="002A5B5C" w14:paraId="070933BC" w14:textId="77777777" w:rsidTr="002A5B5C">
        <w:tc>
          <w:tcPr>
            <w:tcW w:w="0" w:type="auto"/>
            <w:shd w:val="clear" w:color="auto" w:fill="FFFFFF"/>
            <w:vAlign w:val="center"/>
            <w:hideMark/>
          </w:tcPr>
          <w:p w14:paraId="2EC6431B" w14:textId="091FF3A2" w:rsidR="002A5B5C" w:rsidRPr="002A5B5C" w:rsidRDefault="002A5B5C" w:rsidP="00694890">
            <w:pPr>
              <w:spacing w:before="100" w:beforeAutospacing="1" w:after="100" w:afterAutospacing="1" w:line="240" w:lineRule="auto"/>
              <w:outlineLvl w:val="2"/>
              <w:rPr>
                <w:rFonts w:ascii="Courier New" w:eastAsia="Times New Roman" w:hAnsi="Courier New" w:cs="Courier New"/>
                <w:b/>
                <w:bCs/>
                <w:color w:val="333333"/>
                <w:sz w:val="27"/>
                <w:szCs w:val="27"/>
                <w:lang w:eastAsia="ru-RU"/>
              </w:rPr>
            </w:pPr>
          </w:p>
        </w:tc>
      </w:tr>
    </w:tbl>
    <w:p w14:paraId="56A3FCD8" w14:textId="0A0B6C9A" w:rsidR="00423368" w:rsidRPr="000C7453" w:rsidRDefault="000E301C" w:rsidP="00423368">
      <w:pPr>
        <w:tabs>
          <w:tab w:val="left" w:pos="2835"/>
          <w:tab w:val="center" w:pos="5244"/>
        </w:tabs>
        <w:jc w:val="center"/>
        <w:rPr>
          <w:rFonts w:ascii="Times New Roman" w:eastAsia="Times New Roman" w:hAnsi="Times New Roman" w:cs="Times New Roman"/>
          <w:b/>
          <w:sz w:val="20"/>
          <w:szCs w:val="20"/>
          <w:lang w:val="en-US" w:eastAsia="ru-RU"/>
        </w:rPr>
      </w:pPr>
      <w:r w:rsidRPr="000E301C">
        <w:rPr>
          <w:rFonts w:ascii="Times New Roman" w:eastAsia="Times New Roman" w:hAnsi="Times New Roman" w:cs="Times New Roman"/>
          <w:b/>
          <w:sz w:val="20"/>
          <w:szCs w:val="20"/>
          <w:lang w:eastAsia="ru-RU"/>
        </w:rPr>
        <w:t>ДОГОВОР №</w:t>
      </w:r>
    </w:p>
    <w:p w14:paraId="012BBB57" w14:textId="5801C308" w:rsidR="000E301C" w:rsidRDefault="000E301C" w:rsidP="00423368">
      <w:pPr>
        <w:tabs>
          <w:tab w:val="left" w:pos="2835"/>
          <w:tab w:val="center" w:pos="5244"/>
        </w:tabs>
        <w:jc w:val="center"/>
        <w:rPr>
          <w:rFonts w:ascii="Times New Roman" w:eastAsia="Times New Roman" w:hAnsi="Times New Roman" w:cs="Times New Roman"/>
          <w:b/>
          <w:sz w:val="20"/>
          <w:szCs w:val="20"/>
          <w:lang w:eastAsia="ru-RU"/>
        </w:rPr>
      </w:pPr>
      <w:r w:rsidRPr="000E301C">
        <w:rPr>
          <w:rFonts w:ascii="Times New Roman" w:eastAsia="Times New Roman" w:hAnsi="Times New Roman" w:cs="Times New Roman"/>
          <w:b/>
          <w:sz w:val="20"/>
          <w:szCs w:val="20"/>
          <w:lang w:eastAsia="ru-RU"/>
        </w:rPr>
        <w:t xml:space="preserve">ТРАНСПОРТНОЙ ЭКСПЕДИЦИИ </w:t>
      </w:r>
    </w:p>
    <w:p w14:paraId="365C098E" w14:textId="03E75472" w:rsidR="00C078E2" w:rsidRDefault="00C078E2" w:rsidP="000E301C">
      <w:pPr>
        <w:spacing w:after="0" w:line="240" w:lineRule="auto"/>
        <w:jc w:val="center"/>
        <w:rPr>
          <w:rFonts w:ascii="Times New Roman" w:eastAsia="Times New Roman" w:hAnsi="Times New Roman" w:cs="Times New Roman"/>
          <w:b/>
          <w:sz w:val="20"/>
          <w:szCs w:val="20"/>
          <w:lang w:eastAsia="ru-RU"/>
        </w:rPr>
      </w:pPr>
    </w:p>
    <w:p w14:paraId="5C9F544E" w14:textId="77777777" w:rsidR="00C078E2" w:rsidRPr="000E301C" w:rsidRDefault="00C078E2" w:rsidP="000E301C">
      <w:pPr>
        <w:spacing w:after="0" w:line="240" w:lineRule="auto"/>
        <w:jc w:val="center"/>
        <w:rPr>
          <w:rFonts w:ascii="Times New Roman" w:eastAsia="Times New Roman" w:hAnsi="Times New Roman" w:cs="Times New Roman"/>
          <w:b/>
          <w:sz w:val="20"/>
          <w:szCs w:val="20"/>
          <w:lang w:eastAsia="ru-RU"/>
        </w:rPr>
      </w:pPr>
    </w:p>
    <w:p w14:paraId="179D39F8" w14:textId="46850F6D" w:rsidR="00B95478" w:rsidRDefault="00C307AD" w:rsidP="00C10172">
      <w:pPr>
        <w:spacing w:after="0" w:line="240" w:lineRule="auto"/>
        <w:rPr>
          <w:rFonts w:ascii="Times New Roman" w:eastAsia="Times New Roman" w:hAnsi="Times New Roman" w:cs="Times New Roman"/>
          <w:sz w:val="20"/>
          <w:szCs w:val="20"/>
          <w:lang w:eastAsia="ru-RU"/>
        </w:rPr>
      </w:pPr>
      <w:r w:rsidRPr="00704358">
        <w:rPr>
          <w:rFonts w:ascii="Times New Roman" w:eastAsia="Times New Roman" w:hAnsi="Times New Roman" w:cs="Times New Roman"/>
          <w:sz w:val="20"/>
          <w:szCs w:val="20"/>
          <w:lang w:eastAsia="ru-RU"/>
        </w:rPr>
        <w:t>г. Новосибирск</w:t>
      </w:r>
      <w:r w:rsidR="000E301C" w:rsidRPr="00704358">
        <w:rPr>
          <w:rFonts w:ascii="Times New Roman" w:eastAsia="Times New Roman" w:hAnsi="Times New Roman" w:cs="Times New Roman"/>
          <w:sz w:val="20"/>
          <w:szCs w:val="20"/>
          <w:lang w:eastAsia="ru-RU"/>
        </w:rPr>
        <w:tab/>
      </w:r>
      <w:r w:rsidR="00B53F13" w:rsidRPr="00704358">
        <w:rPr>
          <w:rFonts w:ascii="Times New Roman" w:eastAsia="Times New Roman" w:hAnsi="Times New Roman" w:cs="Times New Roman"/>
          <w:sz w:val="20"/>
          <w:szCs w:val="20"/>
          <w:lang w:eastAsia="ru-RU"/>
        </w:rPr>
        <w:t xml:space="preserve">     </w:t>
      </w:r>
      <w:r w:rsidR="000E301C" w:rsidRPr="00704358">
        <w:rPr>
          <w:rFonts w:ascii="Times New Roman" w:eastAsia="Times New Roman" w:hAnsi="Times New Roman" w:cs="Times New Roman"/>
          <w:sz w:val="20"/>
          <w:szCs w:val="20"/>
          <w:lang w:eastAsia="ru-RU"/>
        </w:rPr>
        <w:t xml:space="preserve">                                                                                                      </w:t>
      </w:r>
      <w:r w:rsidR="00B95478">
        <w:rPr>
          <w:rFonts w:ascii="Times New Roman" w:eastAsia="Times New Roman" w:hAnsi="Times New Roman" w:cs="Times New Roman"/>
          <w:sz w:val="20"/>
          <w:szCs w:val="20"/>
          <w:lang w:eastAsia="ru-RU"/>
        </w:rPr>
        <w:t xml:space="preserve">                    </w:t>
      </w:r>
      <w:r w:rsidR="000E301C" w:rsidRPr="00704358">
        <w:rPr>
          <w:rFonts w:ascii="Times New Roman" w:eastAsia="Times New Roman" w:hAnsi="Times New Roman" w:cs="Times New Roman"/>
          <w:sz w:val="20"/>
          <w:szCs w:val="20"/>
          <w:lang w:eastAsia="ru-RU"/>
        </w:rPr>
        <w:t xml:space="preserve">   </w:t>
      </w:r>
      <w:r w:rsidR="00C078E2">
        <w:rPr>
          <w:rFonts w:ascii="Times New Roman" w:eastAsia="Times New Roman" w:hAnsi="Times New Roman" w:cs="Times New Roman"/>
          <w:sz w:val="20"/>
          <w:szCs w:val="20"/>
          <w:lang w:eastAsia="ru-RU"/>
        </w:rPr>
        <w:t>«</w:t>
      </w:r>
      <w:r w:rsidR="00F84FDF">
        <w:rPr>
          <w:rFonts w:ascii="Times New Roman" w:eastAsia="Times New Roman" w:hAnsi="Times New Roman" w:cs="Times New Roman"/>
          <w:sz w:val="20"/>
          <w:szCs w:val="20"/>
          <w:lang w:eastAsia="ru-RU"/>
        </w:rPr>
        <w:t>»</w:t>
      </w:r>
      <w:r w:rsidR="00A20D90" w:rsidRPr="00704358">
        <w:rPr>
          <w:rFonts w:ascii="Times New Roman" w:eastAsia="Times New Roman" w:hAnsi="Times New Roman" w:cs="Times New Roman"/>
          <w:sz w:val="20"/>
          <w:szCs w:val="20"/>
          <w:lang w:eastAsia="ru-RU"/>
        </w:rPr>
        <w:t xml:space="preserve"> 202</w:t>
      </w:r>
      <w:r w:rsidR="00760BDD">
        <w:rPr>
          <w:rFonts w:ascii="Times New Roman" w:eastAsia="Times New Roman" w:hAnsi="Times New Roman" w:cs="Times New Roman"/>
          <w:sz w:val="20"/>
          <w:szCs w:val="20"/>
          <w:lang w:eastAsia="ru-RU"/>
        </w:rPr>
        <w:t>4</w:t>
      </w:r>
      <w:r w:rsidR="00A20D90" w:rsidRPr="00704358">
        <w:rPr>
          <w:rFonts w:ascii="Times New Roman" w:eastAsia="Times New Roman" w:hAnsi="Times New Roman" w:cs="Times New Roman"/>
          <w:sz w:val="20"/>
          <w:szCs w:val="20"/>
          <w:lang w:eastAsia="ru-RU"/>
        </w:rPr>
        <w:t xml:space="preserve"> г.</w:t>
      </w:r>
      <w:r w:rsidR="000E301C" w:rsidRPr="00704358">
        <w:rPr>
          <w:rFonts w:ascii="Times New Roman" w:eastAsia="Times New Roman" w:hAnsi="Times New Roman" w:cs="Times New Roman"/>
          <w:sz w:val="20"/>
          <w:szCs w:val="20"/>
          <w:lang w:eastAsia="ru-RU"/>
        </w:rPr>
        <w:t xml:space="preserve"> </w:t>
      </w:r>
      <w:r w:rsidR="00B53F13" w:rsidRPr="00704358">
        <w:rPr>
          <w:rFonts w:ascii="Times New Roman" w:eastAsia="Times New Roman" w:hAnsi="Times New Roman" w:cs="Times New Roman"/>
          <w:sz w:val="20"/>
          <w:szCs w:val="20"/>
          <w:lang w:eastAsia="ru-RU"/>
        </w:rPr>
        <w:t xml:space="preserve">        </w:t>
      </w:r>
    </w:p>
    <w:p w14:paraId="6499C18B" w14:textId="79FA6FBA" w:rsidR="000E301C" w:rsidRPr="00704358" w:rsidRDefault="00B53F13" w:rsidP="00C10172">
      <w:pPr>
        <w:spacing w:after="0" w:line="240" w:lineRule="auto"/>
        <w:rPr>
          <w:rFonts w:ascii="Times New Roman" w:eastAsia="Times New Roman" w:hAnsi="Times New Roman" w:cs="Times New Roman"/>
          <w:sz w:val="20"/>
          <w:szCs w:val="20"/>
          <w:lang w:eastAsia="ru-RU"/>
        </w:rPr>
      </w:pPr>
      <w:r w:rsidRPr="00704358">
        <w:rPr>
          <w:rFonts w:ascii="Times New Roman" w:eastAsia="Times New Roman" w:hAnsi="Times New Roman" w:cs="Times New Roman"/>
          <w:sz w:val="20"/>
          <w:szCs w:val="20"/>
          <w:lang w:eastAsia="ru-RU"/>
        </w:rPr>
        <w:t xml:space="preserve">       </w:t>
      </w:r>
      <w:r w:rsidR="002F1612" w:rsidRPr="00704358">
        <w:rPr>
          <w:rFonts w:ascii="Times New Roman" w:eastAsia="Times New Roman" w:hAnsi="Times New Roman" w:cs="Times New Roman"/>
          <w:sz w:val="20"/>
          <w:szCs w:val="20"/>
          <w:lang w:eastAsia="ru-RU"/>
        </w:rPr>
        <w:t xml:space="preserve"> </w:t>
      </w:r>
      <w:r w:rsidRPr="00704358">
        <w:rPr>
          <w:rFonts w:ascii="Times New Roman" w:eastAsia="Times New Roman" w:hAnsi="Times New Roman" w:cs="Times New Roman"/>
          <w:sz w:val="20"/>
          <w:szCs w:val="20"/>
          <w:lang w:eastAsia="ru-RU"/>
        </w:rPr>
        <w:t xml:space="preserve">  </w:t>
      </w:r>
    </w:p>
    <w:p w14:paraId="663A9AC1" w14:textId="73692B44" w:rsidR="000E301C" w:rsidRPr="00643577" w:rsidRDefault="000E301C" w:rsidP="00643577">
      <w:pPr>
        <w:rPr>
          <w:rFonts w:ascii="Times New Roman" w:eastAsia="Times New Roman" w:hAnsi="Times New Roman" w:cs="Times New Roman"/>
          <w:sz w:val="20"/>
          <w:szCs w:val="20"/>
          <w:lang w:eastAsia="ru-RU"/>
        </w:rPr>
      </w:pPr>
      <w:r w:rsidRPr="00704358">
        <w:rPr>
          <w:rFonts w:ascii="Times New Roman" w:eastAsia="Times New Roman" w:hAnsi="Times New Roman" w:cs="Times New Roman"/>
          <w:sz w:val="20"/>
          <w:szCs w:val="20"/>
          <w:lang w:eastAsia="ru-RU"/>
        </w:rPr>
        <w:t xml:space="preserve">Общество с ограниченной ответственностью Транспортно-экспедиционная компания «ЭКСПРЕСС МАСТЕР», именуемое в дальнейшем «Экспедитор», в лице </w:t>
      </w:r>
      <w:r w:rsidR="006C430F">
        <w:rPr>
          <w:rFonts w:ascii="Times New Roman" w:eastAsia="Times New Roman" w:hAnsi="Times New Roman" w:cs="Times New Roman"/>
          <w:sz w:val="20"/>
          <w:szCs w:val="20"/>
          <w:lang w:eastAsia="ru-RU"/>
        </w:rPr>
        <w:t>Д</w:t>
      </w:r>
      <w:r w:rsidRPr="00704358">
        <w:rPr>
          <w:rFonts w:ascii="Times New Roman" w:eastAsia="Times New Roman" w:hAnsi="Times New Roman" w:cs="Times New Roman"/>
          <w:sz w:val="20"/>
          <w:szCs w:val="20"/>
          <w:lang w:eastAsia="ru-RU"/>
        </w:rPr>
        <w:t xml:space="preserve">иректора </w:t>
      </w:r>
      <w:r w:rsidR="006C430F">
        <w:rPr>
          <w:rFonts w:ascii="Times New Roman" w:eastAsia="Times New Roman" w:hAnsi="Times New Roman" w:cs="Times New Roman"/>
          <w:sz w:val="20"/>
          <w:szCs w:val="20"/>
          <w:lang w:eastAsia="ru-RU"/>
        </w:rPr>
        <w:t xml:space="preserve">Тэппо Людмилы </w:t>
      </w:r>
      <w:r w:rsidR="006F320D">
        <w:rPr>
          <w:rFonts w:ascii="Times New Roman" w:eastAsia="Times New Roman" w:hAnsi="Times New Roman" w:cs="Times New Roman"/>
          <w:sz w:val="20"/>
          <w:szCs w:val="20"/>
          <w:lang w:eastAsia="ru-RU"/>
        </w:rPr>
        <w:t xml:space="preserve">Анатольевны </w:t>
      </w:r>
      <w:r w:rsidR="006F320D" w:rsidRPr="00704358">
        <w:rPr>
          <w:rFonts w:ascii="Times New Roman" w:eastAsia="Times New Roman" w:hAnsi="Times New Roman" w:cs="Times New Roman"/>
          <w:sz w:val="20"/>
          <w:szCs w:val="20"/>
          <w:lang w:eastAsia="ru-RU"/>
        </w:rPr>
        <w:t>с</w:t>
      </w:r>
      <w:r w:rsidRPr="00704358">
        <w:rPr>
          <w:rFonts w:ascii="Times New Roman" w:eastAsia="Times New Roman" w:hAnsi="Times New Roman" w:cs="Times New Roman"/>
          <w:sz w:val="20"/>
          <w:szCs w:val="20"/>
          <w:lang w:eastAsia="ru-RU"/>
        </w:rPr>
        <w:t xml:space="preserve"> одной стороны, </w:t>
      </w:r>
      <w:r w:rsidR="006F320D" w:rsidRPr="00704358">
        <w:rPr>
          <w:rFonts w:ascii="Times New Roman" w:eastAsia="Times New Roman" w:hAnsi="Times New Roman" w:cs="Times New Roman"/>
          <w:sz w:val="20"/>
          <w:szCs w:val="20"/>
          <w:lang w:eastAsia="ru-RU"/>
        </w:rPr>
        <w:t>и Общество</w:t>
      </w:r>
      <w:r w:rsidR="000C767E" w:rsidRPr="001E3222">
        <w:rPr>
          <w:rFonts w:ascii="Times New Roman" w:eastAsia="Times New Roman" w:hAnsi="Times New Roman" w:cs="Times New Roman"/>
          <w:sz w:val="20"/>
          <w:szCs w:val="20"/>
          <w:lang w:eastAsia="ru-RU"/>
        </w:rPr>
        <w:t xml:space="preserve"> с ограниченной ответственностью </w:t>
      </w:r>
      <w:r w:rsidR="00C078E2" w:rsidRPr="00C078E2">
        <w:rPr>
          <w:rFonts w:ascii="Times New Roman" w:eastAsia="Times New Roman" w:hAnsi="Times New Roman" w:cs="Times New Roman"/>
          <w:sz w:val="20"/>
          <w:szCs w:val="20"/>
          <w:lang w:eastAsia="ru-RU"/>
        </w:rPr>
        <w:t>«»</w:t>
      </w:r>
      <w:r w:rsidR="000C767E" w:rsidRPr="001E3222">
        <w:rPr>
          <w:rFonts w:ascii="Times New Roman" w:eastAsia="Times New Roman" w:hAnsi="Times New Roman" w:cs="Times New Roman"/>
          <w:sz w:val="20"/>
          <w:szCs w:val="20"/>
          <w:lang w:eastAsia="ru-RU"/>
        </w:rPr>
        <w:t xml:space="preserve"> </w:t>
      </w:r>
      <w:r w:rsidR="002A468B" w:rsidRPr="001E3222">
        <w:rPr>
          <w:rFonts w:ascii="Times New Roman" w:eastAsia="Times New Roman" w:hAnsi="Times New Roman" w:cs="Times New Roman"/>
          <w:sz w:val="20"/>
          <w:szCs w:val="20"/>
          <w:lang w:eastAsia="ru-RU"/>
        </w:rPr>
        <w:t>,</w:t>
      </w:r>
      <w:r w:rsidRPr="00704358">
        <w:rPr>
          <w:rFonts w:ascii="Times New Roman" w:eastAsia="Times New Roman" w:hAnsi="Times New Roman" w:cs="Times New Roman"/>
          <w:sz w:val="20"/>
          <w:szCs w:val="20"/>
          <w:lang w:eastAsia="ru-RU"/>
        </w:rPr>
        <w:t>именуем</w:t>
      </w:r>
      <w:r w:rsidR="00765926">
        <w:rPr>
          <w:rFonts w:ascii="Times New Roman" w:eastAsia="Times New Roman" w:hAnsi="Times New Roman" w:cs="Times New Roman"/>
          <w:sz w:val="20"/>
          <w:szCs w:val="20"/>
          <w:lang w:eastAsia="ru-RU"/>
        </w:rPr>
        <w:t>ое</w:t>
      </w:r>
      <w:r w:rsidRPr="00704358">
        <w:rPr>
          <w:rFonts w:ascii="Times New Roman" w:eastAsia="Times New Roman" w:hAnsi="Times New Roman" w:cs="Times New Roman"/>
          <w:sz w:val="20"/>
          <w:szCs w:val="20"/>
          <w:lang w:eastAsia="ru-RU"/>
        </w:rPr>
        <w:t xml:space="preserve"> </w:t>
      </w:r>
      <w:r w:rsidR="00A20D90" w:rsidRPr="00704358">
        <w:rPr>
          <w:rFonts w:ascii="Times New Roman" w:eastAsia="Times New Roman" w:hAnsi="Times New Roman" w:cs="Times New Roman"/>
          <w:sz w:val="20"/>
          <w:szCs w:val="20"/>
          <w:lang w:eastAsia="ru-RU"/>
        </w:rPr>
        <w:t>в дальнейшем «Клиент», в лице</w:t>
      </w:r>
      <w:r w:rsidR="009072B9">
        <w:rPr>
          <w:rFonts w:ascii="Times New Roman" w:eastAsia="Times New Roman" w:hAnsi="Times New Roman" w:cs="Times New Roman"/>
          <w:sz w:val="20"/>
          <w:szCs w:val="20"/>
          <w:lang w:eastAsia="ru-RU"/>
        </w:rPr>
        <w:t xml:space="preserve"> </w:t>
      </w:r>
      <w:r w:rsidR="00C71846" w:rsidRPr="00704358">
        <w:rPr>
          <w:rFonts w:ascii="Times New Roman" w:eastAsia="Times New Roman" w:hAnsi="Times New Roman" w:cs="Times New Roman"/>
          <w:sz w:val="20"/>
          <w:szCs w:val="20"/>
          <w:lang w:eastAsia="ru-RU"/>
        </w:rPr>
        <w:t>директо</w:t>
      </w:r>
      <w:r w:rsidR="000C7453">
        <w:rPr>
          <w:rFonts w:ascii="Times New Roman" w:eastAsia="Times New Roman" w:hAnsi="Times New Roman" w:cs="Times New Roman"/>
          <w:sz w:val="20"/>
          <w:szCs w:val="20"/>
          <w:lang w:eastAsia="ru-RU"/>
        </w:rPr>
        <w:t>ра</w:t>
      </w:r>
      <w:r w:rsidR="009072B9">
        <w:rPr>
          <w:rFonts w:ascii="Times New Roman" w:eastAsia="Times New Roman" w:hAnsi="Times New Roman" w:cs="Times New Roman"/>
          <w:sz w:val="20"/>
          <w:szCs w:val="20"/>
          <w:lang w:eastAsia="ru-RU"/>
        </w:rPr>
        <w:t xml:space="preserve">, </w:t>
      </w:r>
      <w:r w:rsidR="000C767E" w:rsidRPr="00704358">
        <w:rPr>
          <w:rFonts w:ascii="Times New Roman" w:eastAsia="Times New Roman" w:hAnsi="Times New Roman" w:cs="Times New Roman"/>
          <w:sz w:val="20"/>
          <w:szCs w:val="20"/>
          <w:lang w:eastAsia="ru-RU"/>
        </w:rPr>
        <w:t>действующего на основан</w:t>
      </w:r>
      <w:r w:rsidRPr="00704358">
        <w:rPr>
          <w:rFonts w:ascii="Times New Roman" w:eastAsia="Times New Roman" w:hAnsi="Times New Roman" w:cs="Times New Roman"/>
          <w:sz w:val="20"/>
          <w:szCs w:val="20"/>
          <w:lang w:eastAsia="ru-RU"/>
        </w:rPr>
        <w:t xml:space="preserve">ии </w:t>
      </w:r>
      <w:r w:rsidR="00035ED3">
        <w:rPr>
          <w:rFonts w:ascii="Times New Roman" w:eastAsia="Times New Roman" w:hAnsi="Times New Roman" w:cs="Times New Roman"/>
          <w:sz w:val="20"/>
          <w:szCs w:val="20"/>
          <w:lang w:eastAsia="ru-RU"/>
        </w:rPr>
        <w:t>Устава</w:t>
      </w:r>
      <w:r w:rsidRPr="00704358">
        <w:rPr>
          <w:rFonts w:ascii="Times New Roman" w:eastAsia="Times New Roman" w:hAnsi="Times New Roman" w:cs="Times New Roman"/>
          <w:sz w:val="20"/>
          <w:szCs w:val="20"/>
          <w:lang w:eastAsia="ru-RU"/>
        </w:rPr>
        <w:t>, с другой стороны заключили настоящий Договор о нижеследующем:</w:t>
      </w:r>
    </w:p>
    <w:p w14:paraId="714FC18A" w14:textId="77777777" w:rsidR="000E301C" w:rsidRPr="00704358" w:rsidRDefault="000E301C" w:rsidP="000E301C">
      <w:pPr>
        <w:numPr>
          <w:ilvl w:val="0"/>
          <w:numId w:val="2"/>
        </w:numPr>
        <w:spacing w:after="0" w:line="240" w:lineRule="auto"/>
        <w:jc w:val="both"/>
        <w:rPr>
          <w:rFonts w:ascii="Times New Roman" w:eastAsia="Times New Roman" w:hAnsi="Times New Roman" w:cs="Times New Roman"/>
          <w:b/>
          <w:sz w:val="20"/>
          <w:szCs w:val="20"/>
          <w:lang w:eastAsia="ru-RU"/>
        </w:rPr>
      </w:pPr>
      <w:r w:rsidRPr="00704358">
        <w:rPr>
          <w:rFonts w:ascii="Times New Roman" w:eastAsia="Times New Roman" w:hAnsi="Times New Roman" w:cs="Times New Roman"/>
          <w:b/>
          <w:sz w:val="20"/>
          <w:szCs w:val="20"/>
          <w:lang w:eastAsia="ru-RU"/>
        </w:rPr>
        <w:t>ПРЕДМЕТ ДОГОВОРА</w:t>
      </w:r>
    </w:p>
    <w:p w14:paraId="1BC0CCC3" w14:textId="5B33FBBD" w:rsidR="000E301C" w:rsidRPr="00704358" w:rsidRDefault="000E301C" w:rsidP="000E301C">
      <w:pPr>
        <w:numPr>
          <w:ilvl w:val="1"/>
          <w:numId w:val="2"/>
        </w:numPr>
        <w:tabs>
          <w:tab w:val="num" w:pos="0"/>
        </w:tabs>
        <w:spacing w:after="0" w:line="240" w:lineRule="auto"/>
        <w:jc w:val="both"/>
        <w:rPr>
          <w:rFonts w:ascii="Times New Roman" w:eastAsia="Times New Roman" w:hAnsi="Times New Roman" w:cs="Times New Roman"/>
          <w:sz w:val="20"/>
          <w:szCs w:val="20"/>
          <w:lang w:eastAsia="ru-RU"/>
        </w:rPr>
      </w:pPr>
      <w:r w:rsidRPr="00704358">
        <w:rPr>
          <w:rFonts w:ascii="Times New Roman" w:eastAsia="Times New Roman" w:hAnsi="Times New Roman" w:cs="Times New Roman"/>
          <w:sz w:val="20"/>
          <w:szCs w:val="20"/>
          <w:lang w:eastAsia="ru-RU"/>
        </w:rPr>
        <w:t xml:space="preserve">1.1 Предметом настоящего договора </w:t>
      </w:r>
      <w:r w:rsidR="006F320D" w:rsidRPr="00704358">
        <w:rPr>
          <w:rFonts w:ascii="Times New Roman" w:eastAsia="Times New Roman" w:hAnsi="Times New Roman" w:cs="Times New Roman"/>
          <w:sz w:val="20"/>
          <w:szCs w:val="20"/>
          <w:lang w:eastAsia="ru-RU"/>
        </w:rPr>
        <w:t>является выполнение</w:t>
      </w:r>
      <w:r w:rsidRPr="00704358">
        <w:rPr>
          <w:rFonts w:ascii="Times New Roman" w:eastAsia="Times New Roman" w:hAnsi="Times New Roman" w:cs="Times New Roman"/>
          <w:sz w:val="20"/>
          <w:szCs w:val="20"/>
          <w:lang w:eastAsia="ru-RU"/>
        </w:rPr>
        <w:t xml:space="preserve"> </w:t>
      </w:r>
      <w:r w:rsidR="006F320D" w:rsidRPr="00704358">
        <w:rPr>
          <w:rFonts w:ascii="Times New Roman" w:eastAsia="Times New Roman" w:hAnsi="Times New Roman" w:cs="Times New Roman"/>
          <w:sz w:val="20"/>
          <w:szCs w:val="20"/>
          <w:lang w:eastAsia="ru-RU"/>
        </w:rPr>
        <w:t>Экспедитором за</w:t>
      </w:r>
      <w:r w:rsidRPr="00704358">
        <w:rPr>
          <w:rFonts w:ascii="Times New Roman" w:eastAsia="Times New Roman" w:hAnsi="Times New Roman" w:cs="Times New Roman"/>
          <w:sz w:val="20"/>
          <w:szCs w:val="20"/>
          <w:lang w:eastAsia="ru-RU"/>
        </w:rPr>
        <w:t xml:space="preserve"> счет и по поручению Клиента предусмотренных настоящим Договором услуг по организации перевозки (далее – экспедирование) груза Клиента </w:t>
      </w:r>
      <w:r w:rsidR="006F320D" w:rsidRPr="00704358">
        <w:rPr>
          <w:rFonts w:ascii="Times New Roman" w:eastAsia="Times New Roman" w:hAnsi="Times New Roman" w:cs="Times New Roman"/>
          <w:sz w:val="20"/>
          <w:szCs w:val="20"/>
          <w:lang w:eastAsia="ru-RU"/>
        </w:rPr>
        <w:t>железнодорожным и</w:t>
      </w:r>
      <w:r w:rsidRPr="00704358">
        <w:rPr>
          <w:rFonts w:ascii="Times New Roman" w:eastAsia="Times New Roman" w:hAnsi="Times New Roman" w:cs="Times New Roman"/>
          <w:sz w:val="20"/>
          <w:szCs w:val="20"/>
          <w:lang w:eastAsia="ru-RU"/>
        </w:rPr>
        <w:t>\или автомобильным транспортом.</w:t>
      </w:r>
    </w:p>
    <w:p w14:paraId="4E7C119B" w14:textId="569990B9" w:rsidR="000E301C" w:rsidRPr="00704358" w:rsidRDefault="000E301C" w:rsidP="000E301C">
      <w:pPr>
        <w:numPr>
          <w:ilvl w:val="1"/>
          <w:numId w:val="2"/>
        </w:numPr>
        <w:tabs>
          <w:tab w:val="num" w:pos="0"/>
        </w:tabs>
        <w:spacing w:after="0" w:line="240" w:lineRule="auto"/>
        <w:jc w:val="both"/>
        <w:rPr>
          <w:rFonts w:ascii="Times New Roman" w:eastAsia="Times New Roman" w:hAnsi="Times New Roman" w:cs="Times New Roman"/>
          <w:sz w:val="20"/>
          <w:szCs w:val="20"/>
          <w:lang w:eastAsia="ru-RU"/>
        </w:rPr>
      </w:pPr>
      <w:r w:rsidRPr="00704358">
        <w:rPr>
          <w:rFonts w:ascii="Times New Roman" w:eastAsia="Times New Roman" w:hAnsi="Times New Roman" w:cs="Times New Roman"/>
          <w:sz w:val="20"/>
          <w:szCs w:val="20"/>
          <w:lang w:eastAsia="ru-RU"/>
        </w:rPr>
        <w:t xml:space="preserve">1.2 Существенные условия экспедирования каждой партии груза согласовываются Сторонами и </w:t>
      </w:r>
      <w:r w:rsidR="00801FA2" w:rsidRPr="00704358">
        <w:rPr>
          <w:rFonts w:ascii="Times New Roman" w:eastAsia="Times New Roman" w:hAnsi="Times New Roman" w:cs="Times New Roman"/>
          <w:sz w:val="20"/>
          <w:szCs w:val="20"/>
          <w:lang w:eastAsia="ru-RU"/>
        </w:rPr>
        <w:t>фиксируются в</w:t>
      </w:r>
      <w:r w:rsidRPr="00704358">
        <w:rPr>
          <w:rFonts w:ascii="Times New Roman" w:eastAsia="Times New Roman" w:hAnsi="Times New Roman" w:cs="Times New Roman"/>
          <w:sz w:val="20"/>
          <w:szCs w:val="20"/>
          <w:lang w:eastAsia="ru-RU"/>
        </w:rPr>
        <w:t xml:space="preserve"> письменной заявке, которая </w:t>
      </w:r>
      <w:r w:rsidR="006F320D" w:rsidRPr="00704358">
        <w:rPr>
          <w:rFonts w:ascii="Times New Roman" w:eastAsia="Times New Roman" w:hAnsi="Times New Roman" w:cs="Times New Roman"/>
          <w:sz w:val="20"/>
          <w:szCs w:val="20"/>
          <w:lang w:eastAsia="ru-RU"/>
        </w:rPr>
        <w:t>подается не</w:t>
      </w:r>
      <w:r w:rsidRPr="00704358">
        <w:rPr>
          <w:rFonts w:ascii="Times New Roman" w:eastAsia="Times New Roman" w:hAnsi="Times New Roman" w:cs="Times New Roman"/>
          <w:sz w:val="20"/>
          <w:szCs w:val="20"/>
          <w:lang w:eastAsia="ru-RU"/>
        </w:rPr>
        <w:t xml:space="preserve"> менее чем за 1 (один) рабочих дня до планируемой даты отправки груза.</w:t>
      </w:r>
    </w:p>
    <w:p w14:paraId="08BC4D11" w14:textId="45E7489B" w:rsidR="000E301C" w:rsidRPr="00704358" w:rsidRDefault="000E301C" w:rsidP="000E301C">
      <w:pPr>
        <w:tabs>
          <w:tab w:val="num" w:pos="0"/>
        </w:tabs>
        <w:spacing w:after="0" w:line="240" w:lineRule="auto"/>
        <w:jc w:val="both"/>
        <w:rPr>
          <w:rFonts w:ascii="Times New Roman" w:eastAsia="Times New Roman" w:hAnsi="Times New Roman" w:cs="Times New Roman"/>
          <w:sz w:val="20"/>
          <w:szCs w:val="20"/>
          <w:lang w:eastAsia="ru-RU"/>
        </w:rPr>
      </w:pPr>
      <w:r w:rsidRPr="00704358">
        <w:rPr>
          <w:rFonts w:ascii="Times New Roman" w:eastAsia="Times New Roman" w:hAnsi="Times New Roman" w:cs="Times New Roman"/>
          <w:sz w:val="20"/>
          <w:szCs w:val="20"/>
          <w:lang w:eastAsia="ru-RU"/>
        </w:rPr>
        <w:t xml:space="preserve">К существенным условиям </w:t>
      </w:r>
      <w:r w:rsidR="006F320D" w:rsidRPr="00704358">
        <w:rPr>
          <w:rFonts w:ascii="Times New Roman" w:eastAsia="Times New Roman" w:hAnsi="Times New Roman" w:cs="Times New Roman"/>
          <w:sz w:val="20"/>
          <w:szCs w:val="20"/>
          <w:lang w:eastAsia="ru-RU"/>
        </w:rPr>
        <w:t>экспедирования относятся: наименование</w:t>
      </w:r>
      <w:r w:rsidRPr="00704358">
        <w:rPr>
          <w:rFonts w:ascii="Times New Roman" w:eastAsia="Times New Roman" w:hAnsi="Times New Roman" w:cs="Times New Roman"/>
          <w:sz w:val="20"/>
          <w:szCs w:val="20"/>
          <w:lang w:eastAsia="ru-RU"/>
        </w:rPr>
        <w:t xml:space="preserve"> грузоотправителя и </w:t>
      </w:r>
      <w:r w:rsidR="006F320D" w:rsidRPr="00704358">
        <w:rPr>
          <w:rFonts w:ascii="Times New Roman" w:eastAsia="Times New Roman" w:hAnsi="Times New Roman" w:cs="Times New Roman"/>
          <w:sz w:val="20"/>
          <w:szCs w:val="20"/>
          <w:lang w:eastAsia="ru-RU"/>
        </w:rPr>
        <w:t>грузополучателя, пункты отправления</w:t>
      </w:r>
      <w:r w:rsidRPr="00704358">
        <w:rPr>
          <w:rFonts w:ascii="Times New Roman" w:eastAsia="Times New Roman" w:hAnsi="Times New Roman" w:cs="Times New Roman"/>
          <w:sz w:val="20"/>
          <w:szCs w:val="20"/>
          <w:lang w:eastAsia="ru-RU"/>
        </w:rPr>
        <w:t xml:space="preserve"> и назначения, характер груза, его вес (объем</w:t>
      </w:r>
      <w:r w:rsidR="006F320D" w:rsidRPr="00704358">
        <w:rPr>
          <w:rFonts w:ascii="Times New Roman" w:eastAsia="Times New Roman" w:hAnsi="Times New Roman" w:cs="Times New Roman"/>
          <w:sz w:val="20"/>
          <w:szCs w:val="20"/>
          <w:lang w:eastAsia="ru-RU"/>
        </w:rPr>
        <w:t>), вид</w:t>
      </w:r>
      <w:r w:rsidRPr="00704358">
        <w:rPr>
          <w:rFonts w:ascii="Times New Roman" w:eastAsia="Times New Roman" w:hAnsi="Times New Roman" w:cs="Times New Roman"/>
          <w:sz w:val="20"/>
          <w:szCs w:val="20"/>
          <w:lang w:eastAsia="ru-RU"/>
        </w:rPr>
        <w:t xml:space="preserve"> упаковки, условия перевозки (в том числе особые условия, при наличии таковых</w:t>
      </w:r>
      <w:r w:rsidR="006F320D" w:rsidRPr="00704358">
        <w:rPr>
          <w:rFonts w:ascii="Times New Roman" w:eastAsia="Times New Roman" w:hAnsi="Times New Roman" w:cs="Times New Roman"/>
          <w:sz w:val="20"/>
          <w:szCs w:val="20"/>
          <w:lang w:eastAsia="ru-RU"/>
        </w:rPr>
        <w:t>), потребность</w:t>
      </w:r>
      <w:r w:rsidRPr="00704358">
        <w:rPr>
          <w:rFonts w:ascii="Times New Roman" w:eastAsia="Times New Roman" w:hAnsi="Times New Roman" w:cs="Times New Roman"/>
          <w:sz w:val="20"/>
          <w:szCs w:val="20"/>
          <w:lang w:eastAsia="ru-RU"/>
        </w:rPr>
        <w:t xml:space="preserve"> Клиента в дополнительных услугах, стоимость груза.</w:t>
      </w:r>
    </w:p>
    <w:p w14:paraId="3AE52BEA" w14:textId="679C0971" w:rsidR="000E301C" w:rsidRPr="00704358" w:rsidRDefault="000E301C" w:rsidP="000E301C">
      <w:pPr>
        <w:spacing w:after="0" w:line="240" w:lineRule="auto"/>
        <w:jc w:val="both"/>
        <w:rPr>
          <w:rFonts w:ascii="Times New Roman" w:eastAsia="Times New Roman" w:hAnsi="Times New Roman" w:cs="Times New Roman"/>
          <w:sz w:val="20"/>
          <w:szCs w:val="20"/>
          <w:lang w:eastAsia="ru-RU"/>
        </w:rPr>
      </w:pPr>
      <w:r w:rsidRPr="00704358">
        <w:rPr>
          <w:rFonts w:ascii="Times New Roman" w:eastAsia="Times New Roman" w:hAnsi="Times New Roman" w:cs="Times New Roman"/>
          <w:sz w:val="20"/>
          <w:szCs w:val="20"/>
          <w:lang w:eastAsia="ru-RU"/>
        </w:rPr>
        <w:t xml:space="preserve">1.3. В </w:t>
      </w:r>
      <w:r w:rsidR="00801FA2" w:rsidRPr="00704358">
        <w:rPr>
          <w:rFonts w:ascii="Times New Roman" w:eastAsia="Times New Roman" w:hAnsi="Times New Roman" w:cs="Times New Roman"/>
          <w:sz w:val="20"/>
          <w:szCs w:val="20"/>
          <w:lang w:eastAsia="ru-RU"/>
        </w:rPr>
        <w:t>качестве грузоотправителя</w:t>
      </w:r>
      <w:r w:rsidRPr="00704358">
        <w:rPr>
          <w:rFonts w:ascii="Times New Roman" w:eastAsia="Times New Roman" w:hAnsi="Times New Roman" w:cs="Times New Roman"/>
          <w:sz w:val="20"/>
          <w:szCs w:val="20"/>
          <w:lang w:eastAsia="ru-RU"/>
        </w:rPr>
        <w:t>, уполномоченного на передачу Экспедитору груза в пункте отправления (погрузки</w:t>
      </w:r>
      <w:r w:rsidR="00801FA2" w:rsidRPr="00704358">
        <w:rPr>
          <w:rFonts w:ascii="Times New Roman" w:eastAsia="Times New Roman" w:hAnsi="Times New Roman" w:cs="Times New Roman"/>
          <w:sz w:val="20"/>
          <w:szCs w:val="20"/>
          <w:lang w:eastAsia="ru-RU"/>
        </w:rPr>
        <w:t>), кроме</w:t>
      </w:r>
      <w:r w:rsidRPr="00704358">
        <w:rPr>
          <w:rFonts w:ascii="Times New Roman" w:eastAsia="Times New Roman" w:hAnsi="Times New Roman" w:cs="Times New Roman"/>
          <w:sz w:val="20"/>
          <w:szCs w:val="20"/>
          <w:lang w:eastAsia="ru-RU"/>
        </w:rPr>
        <w:t xml:space="preserve"> самого Клиента, может выступать любое третье лицо, </w:t>
      </w:r>
      <w:r w:rsidR="00801FA2" w:rsidRPr="00704358">
        <w:rPr>
          <w:rFonts w:ascii="Times New Roman" w:eastAsia="Times New Roman" w:hAnsi="Times New Roman" w:cs="Times New Roman"/>
          <w:sz w:val="20"/>
          <w:szCs w:val="20"/>
          <w:lang w:eastAsia="ru-RU"/>
        </w:rPr>
        <w:t>указанное Клиентом в</w:t>
      </w:r>
      <w:r w:rsidRPr="00704358">
        <w:rPr>
          <w:rFonts w:ascii="Times New Roman" w:eastAsia="Times New Roman" w:hAnsi="Times New Roman" w:cs="Times New Roman"/>
          <w:sz w:val="20"/>
          <w:szCs w:val="20"/>
          <w:lang w:eastAsia="ru-RU"/>
        </w:rPr>
        <w:t xml:space="preserve"> заявке. </w:t>
      </w:r>
    </w:p>
    <w:p w14:paraId="04D28654" w14:textId="77777777" w:rsidR="000E301C" w:rsidRPr="00704358" w:rsidRDefault="000E301C" w:rsidP="000E301C">
      <w:pPr>
        <w:spacing w:after="0" w:line="240" w:lineRule="auto"/>
        <w:jc w:val="both"/>
        <w:rPr>
          <w:rFonts w:ascii="Times New Roman" w:eastAsia="Times New Roman" w:hAnsi="Times New Roman" w:cs="Times New Roman"/>
          <w:sz w:val="20"/>
          <w:szCs w:val="20"/>
          <w:lang w:eastAsia="ru-RU"/>
        </w:rPr>
      </w:pPr>
      <w:r w:rsidRPr="00704358">
        <w:rPr>
          <w:rFonts w:ascii="Times New Roman" w:eastAsia="Times New Roman" w:hAnsi="Times New Roman" w:cs="Times New Roman"/>
          <w:sz w:val="20"/>
          <w:szCs w:val="20"/>
          <w:lang w:eastAsia="ru-RU"/>
        </w:rPr>
        <w:t>1.4. Лицом, уполномоченным получить груз в пункте назначения (разгрузки), кроме самого Клиента, может являться иное лицо, указанное Клиентом в заявке, именуемое «Грузополучатель».</w:t>
      </w:r>
    </w:p>
    <w:p w14:paraId="1B780196" w14:textId="1B50AFC9" w:rsidR="000E301C" w:rsidRPr="00704358" w:rsidRDefault="000E301C" w:rsidP="000E301C">
      <w:pPr>
        <w:tabs>
          <w:tab w:val="num" w:pos="1080"/>
        </w:tabs>
        <w:spacing w:after="0" w:line="240" w:lineRule="auto"/>
        <w:jc w:val="both"/>
        <w:rPr>
          <w:rFonts w:ascii="Times New Roman" w:eastAsia="Times New Roman" w:hAnsi="Times New Roman" w:cs="Times New Roman"/>
          <w:sz w:val="20"/>
          <w:szCs w:val="20"/>
          <w:lang w:eastAsia="ru-RU"/>
        </w:rPr>
      </w:pPr>
      <w:r w:rsidRPr="00704358">
        <w:rPr>
          <w:rFonts w:ascii="Times New Roman" w:eastAsia="Times New Roman" w:hAnsi="Times New Roman" w:cs="Times New Roman"/>
          <w:sz w:val="20"/>
          <w:szCs w:val="20"/>
          <w:lang w:eastAsia="ru-RU"/>
        </w:rPr>
        <w:t xml:space="preserve">1.5. Экспедитор </w:t>
      </w:r>
      <w:r w:rsidR="00C21035" w:rsidRPr="00704358">
        <w:rPr>
          <w:rFonts w:ascii="Times New Roman" w:eastAsia="Times New Roman" w:hAnsi="Times New Roman" w:cs="Times New Roman"/>
          <w:sz w:val="20"/>
          <w:szCs w:val="20"/>
          <w:lang w:eastAsia="ru-RU"/>
        </w:rPr>
        <w:t>с целью исполнения договора имеет право заключать договоры перевозки грузов с транспортными организациями и оформлять все необходимые транспортные документы от своего имени</w:t>
      </w:r>
      <w:r w:rsidRPr="00704358">
        <w:rPr>
          <w:rFonts w:ascii="Times New Roman" w:eastAsia="Times New Roman" w:hAnsi="Times New Roman" w:cs="Times New Roman"/>
          <w:sz w:val="20"/>
          <w:szCs w:val="20"/>
          <w:lang w:eastAsia="ru-RU"/>
        </w:rPr>
        <w:t>.</w:t>
      </w:r>
    </w:p>
    <w:p w14:paraId="65E18C64" w14:textId="4F4C756C" w:rsidR="000E301C" w:rsidRPr="00704358" w:rsidRDefault="00487575" w:rsidP="000E301C">
      <w:pPr>
        <w:tabs>
          <w:tab w:val="num" w:pos="1080"/>
        </w:tabs>
        <w:spacing w:after="0" w:line="240" w:lineRule="auto"/>
        <w:jc w:val="both"/>
        <w:rPr>
          <w:rFonts w:ascii="Times New Roman" w:eastAsia="Times New Roman" w:hAnsi="Times New Roman" w:cs="Times New Roman"/>
          <w:sz w:val="20"/>
          <w:szCs w:val="20"/>
          <w:lang w:eastAsia="ru-RU"/>
        </w:rPr>
      </w:pPr>
      <w:r w:rsidRPr="00704358">
        <w:rPr>
          <w:rFonts w:ascii="Times New Roman" w:eastAsia="Times New Roman" w:hAnsi="Times New Roman" w:cs="Times New Roman"/>
          <w:sz w:val="20"/>
          <w:szCs w:val="20"/>
          <w:lang w:eastAsia="ru-RU"/>
        </w:rPr>
        <w:t>1.6. Услуги по Договору оказываются Клиенту по технологии «Сборный груз»:</w:t>
      </w:r>
    </w:p>
    <w:p w14:paraId="434182F5" w14:textId="0E2609F5" w:rsidR="00487575" w:rsidRPr="00704358" w:rsidRDefault="00487575" w:rsidP="000E301C">
      <w:pPr>
        <w:tabs>
          <w:tab w:val="num" w:pos="1080"/>
        </w:tabs>
        <w:spacing w:after="0" w:line="240" w:lineRule="auto"/>
        <w:jc w:val="both"/>
        <w:rPr>
          <w:rFonts w:ascii="Times New Roman" w:eastAsia="Times New Roman" w:hAnsi="Times New Roman" w:cs="Times New Roman"/>
          <w:sz w:val="20"/>
          <w:szCs w:val="20"/>
          <w:lang w:eastAsia="ru-RU"/>
        </w:rPr>
      </w:pPr>
      <w:r w:rsidRPr="00704358">
        <w:rPr>
          <w:rFonts w:ascii="Times New Roman" w:eastAsia="Times New Roman" w:hAnsi="Times New Roman" w:cs="Times New Roman"/>
          <w:sz w:val="20"/>
          <w:szCs w:val="20"/>
          <w:lang w:eastAsia="ru-RU"/>
        </w:rPr>
        <w:t xml:space="preserve"> - при перевозке груза размещается в кузове/прицепе транспортного средства, контейнере </w:t>
      </w:r>
      <w:r w:rsidR="00801FA2" w:rsidRPr="00704358">
        <w:rPr>
          <w:rFonts w:ascii="Times New Roman" w:eastAsia="Times New Roman" w:hAnsi="Times New Roman" w:cs="Times New Roman"/>
          <w:sz w:val="20"/>
          <w:szCs w:val="20"/>
          <w:lang w:eastAsia="ru-RU"/>
        </w:rPr>
        <w:t>совместно с</w:t>
      </w:r>
      <w:r w:rsidRPr="00704358">
        <w:rPr>
          <w:rFonts w:ascii="Times New Roman" w:eastAsia="Times New Roman" w:hAnsi="Times New Roman" w:cs="Times New Roman"/>
          <w:sz w:val="20"/>
          <w:szCs w:val="20"/>
          <w:lang w:eastAsia="ru-RU"/>
        </w:rPr>
        <w:t xml:space="preserve"> иными грузами других клиентов, размещение может быть многоярусным;</w:t>
      </w:r>
    </w:p>
    <w:p w14:paraId="5F38E44E" w14:textId="749CCEDD" w:rsidR="00487575" w:rsidRPr="00704358" w:rsidRDefault="00487575" w:rsidP="000E301C">
      <w:pPr>
        <w:tabs>
          <w:tab w:val="num" w:pos="1080"/>
        </w:tabs>
        <w:spacing w:after="0" w:line="240" w:lineRule="auto"/>
        <w:jc w:val="both"/>
        <w:rPr>
          <w:rFonts w:ascii="Times New Roman" w:eastAsia="Times New Roman" w:hAnsi="Times New Roman" w:cs="Times New Roman"/>
          <w:sz w:val="20"/>
          <w:szCs w:val="20"/>
          <w:lang w:eastAsia="ru-RU"/>
        </w:rPr>
      </w:pPr>
      <w:r w:rsidRPr="00704358">
        <w:rPr>
          <w:rFonts w:ascii="Times New Roman" w:eastAsia="Times New Roman" w:hAnsi="Times New Roman" w:cs="Times New Roman"/>
          <w:sz w:val="20"/>
          <w:szCs w:val="20"/>
          <w:lang w:eastAsia="ru-RU"/>
        </w:rPr>
        <w:t>- хранение груза на складах Экспедитора и перевозка груза не предусматривает соблюдения специального температурного режима.</w:t>
      </w:r>
    </w:p>
    <w:p w14:paraId="75CDF419" w14:textId="77777777" w:rsidR="00487575" w:rsidRPr="00704358" w:rsidRDefault="00487575" w:rsidP="000E301C">
      <w:pPr>
        <w:tabs>
          <w:tab w:val="num" w:pos="1080"/>
        </w:tabs>
        <w:spacing w:after="0" w:line="240" w:lineRule="auto"/>
        <w:jc w:val="both"/>
        <w:rPr>
          <w:rFonts w:ascii="Times New Roman" w:eastAsia="Times New Roman" w:hAnsi="Times New Roman" w:cs="Times New Roman"/>
          <w:sz w:val="20"/>
          <w:szCs w:val="20"/>
          <w:lang w:eastAsia="ru-RU"/>
        </w:rPr>
      </w:pPr>
    </w:p>
    <w:p w14:paraId="18D3BB50" w14:textId="77777777" w:rsidR="000E301C" w:rsidRPr="00704358" w:rsidRDefault="000E301C" w:rsidP="000E301C">
      <w:pPr>
        <w:numPr>
          <w:ilvl w:val="0"/>
          <w:numId w:val="2"/>
        </w:numPr>
        <w:spacing w:after="0" w:line="240" w:lineRule="auto"/>
        <w:jc w:val="both"/>
        <w:rPr>
          <w:rFonts w:ascii="Times New Roman" w:eastAsia="Times New Roman" w:hAnsi="Times New Roman" w:cs="Times New Roman"/>
          <w:b/>
          <w:sz w:val="20"/>
          <w:szCs w:val="20"/>
          <w:lang w:eastAsia="ru-RU"/>
        </w:rPr>
      </w:pPr>
      <w:r w:rsidRPr="00704358">
        <w:rPr>
          <w:rFonts w:ascii="Times New Roman" w:eastAsia="Times New Roman" w:hAnsi="Times New Roman" w:cs="Times New Roman"/>
          <w:b/>
          <w:sz w:val="20"/>
          <w:szCs w:val="20"/>
          <w:lang w:eastAsia="ru-RU"/>
        </w:rPr>
        <w:t>ПРАВА И ОБЯЗАННОСТИ СТОРОН</w:t>
      </w:r>
    </w:p>
    <w:p w14:paraId="0DC59D85" w14:textId="77777777" w:rsidR="000E301C" w:rsidRPr="00704358" w:rsidRDefault="000E301C" w:rsidP="000E301C">
      <w:pPr>
        <w:numPr>
          <w:ilvl w:val="1"/>
          <w:numId w:val="2"/>
        </w:numPr>
        <w:tabs>
          <w:tab w:val="num" w:pos="0"/>
        </w:tabs>
        <w:spacing w:after="0" w:line="240" w:lineRule="auto"/>
        <w:jc w:val="both"/>
        <w:rPr>
          <w:rFonts w:ascii="Times New Roman" w:eastAsia="Times New Roman" w:hAnsi="Times New Roman" w:cs="Times New Roman"/>
          <w:b/>
          <w:sz w:val="20"/>
          <w:szCs w:val="20"/>
          <w:lang w:eastAsia="ru-RU"/>
        </w:rPr>
      </w:pPr>
      <w:r w:rsidRPr="00704358">
        <w:rPr>
          <w:rFonts w:ascii="Times New Roman" w:eastAsia="Times New Roman" w:hAnsi="Times New Roman" w:cs="Times New Roman"/>
          <w:b/>
          <w:sz w:val="20"/>
          <w:szCs w:val="20"/>
          <w:lang w:eastAsia="ru-RU"/>
        </w:rPr>
        <w:t>Экспедитор:</w:t>
      </w:r>
    </w:p>
    <w:p w14:paraId="7138A64B" w14:textId="133A2DFB" w:rsidR="000E301C" w:rsidRPr="00704358" w:rsidRDefault="000E301C" w:rsidP="000E301C">
      <w:pPr>
        <w:numPr>
          <w:ilvl w:val="2"/>
          <w:numId w:val="2"/>
        </w:numPr>
        <w:tabs>
          <w:tab w:val="num" w:pos="0"/>
        </w:tabs>
        <w:spacing w:after="0" w:line="240" w:lineRule="auto"/>
        <w:jc w:val="both"/>
        <w:rPr>
          <w:rFonts w:ascii="Times New Roman" w:eastAsia="Times New Roman" w:hAnsi="Times New Roman" w:cs="Times New Roman"/>
          <w:sz w:val="20"/>
          <w:szCs w:val="20"/>
          <w:lang w:eastAsia="ru-RU"/>
        </w:rPr>
      </w:pPr>
      <w:r w:rsidRPr="00704358">
        <w:rPr>
          <w:rFonts w:ascii="Times New Roman" w:eastAsia="Times New Roman" w:hAnsi="Times New Roman" w:cs="Times New Roman"/>
          <w:sz w:val="20"/>
          <w:szCs w:val="20"/>
          <w:lang w:eastAsia="ru-RU"/>
        </w:rPr>
        <w:t>2.1.1</w:t>
      </w:r>
      <w:r w:rsidR="00F83EF4" w:rsidRPr="00704358">
        <w:rPr>
          <w:rFonts w:ascii="Times New Roman" w:eastAsia="Times New Roman" w:hAnsi="Times New Roman" w:cs="Times New Roman"/>
          <w:sz w:val="20"/>
          <w:szCs w:val="20"/>
          <w:lang w:eastAsia="ru-RU"/>
        </w:rPr>
        <w:t xml:space="preserve">. </w:t>
      </w:r>
      <w:r w:rsidRPr="00704358">
        <w:rPr>
          <w:rFonts w:ascii="Times New Roman" w:eastAsia="Times New Roman" w:hAnsi="Times New Roman" w:cs="Times New Roman"/>
          <w:sz w:val="20"/>
          <w:szCs w:val="20"/>
          <w:lang w:eastAsia="ru-RU"/>
        </w:rPr>
        <w:t xml:space="preserve">Согласно заявкам Клиента, </w:t>
      </w:r>
      <w:r w:rsidR="00801FA2" w:rsidRPr="00704358">
        <w:rPr>
          <w:rFonts w:ascii="Times New Roman" w:eastAsia="Times New Roman" w:hAnsi="Times New Roman" w:cs="Times New Roman"/>
          <w:sz w:val="20"/>
          <w:szCs w:val="20"/>
          <w:lang w:eastAsia="ru-RU"/>
        </w:rPr>
        <w:t>принимает для</w:t>
      </w:r>
      <w:r w:rsidRPr="00704358">
        <w:rPr>
          <w:rFonts w:ascii="Times New Roman" w:eastAsia="Times New Roman" w:hAnsi="Times New Roman" w:cs="Times New Roman"/>
          <w:sz w:val="20"/>
          <w:szCs w:val="20"/>
          <w:lang w:eastAsia="ru-RU"/>
        </w:rPr>
        <w:t xml:space="preserve"> отправки </w:t>
      </w:r>
      <w:r w:rsidR="00801FA2" w:rsidRPr="00704358">
        <w:rPr>
          <w:rFonts w:ascii="Times New Roman" w:eastAsia="Times New Roman" w:hAnsi="Times New Roman" w:cs="Times New Roman"/>
          <w:sz w:val="20"/>
          <w:szCs w:val="20"/>
          <w:lang w:eastAsia="ru-RU"/>
        </w:rPr>
        <w:t>железнодорожным и</w:t>
      </w:r>
      <w:r w:rsidRPr="00704358">
        <w:rPr>
          <w:rFonts w:ascii="Times New Roman" w:eastAsia="Times New Roman" w:hAnsi="Times New Roman" w:cs="Times New Roman"/>
          <w:sz w:val="20"/>
          <w:szCs w:val="20"/>
          <w:lang w:eastAsia="ru-RU"/>
        </w:rPr>
        <w:t xml:space="preserve">\или автомобильным транспортом грузы </w:t>
      </w:r>
      <w:r w:rsidR="00801FA2" w:rsidRPr="00704358">
        <w:rPr>
          <w:rFonts w:ascii="Times New Roman" w:eastAsia="Times New Roman" w:hAnsi="Times New Roman" w:cs="Times New Roman"/>
          <w:sz w:val="20"/>
          <w:szCs w:val="20"/>
          <w:lang w:eastAsia="ru-RU"/>
        </w:rPr>
        <w:t>по внешнему</w:t>
      </w:r>
      <w:r w:rsidRPr="00704358">
        <w:rPr>
          <w:rFonts w:ascii="Times New Roman" w:eastAsia="Times New Roman" w:hAnsi="Times New Roman" w:cs="Times New Roman"/>
          <w:sz w:val="20"/>
          <w:szCs w:val="20"/>
          <w:lang w:eastAsia="ru-RU"/>
        </w:rPr>
        <w:t xml:space="preserve"> состоянию упаковки и количеству грузовых мест с </w:t>
      </w:r>
      <w:r w:rsidR="00801FA2" w:rsidRPr="00704358">
        <w:rPr>
          <w:rFonts w:ascii="Times New Roman" w:eastAsia="Times New Roman" w:hAnsi="Times New Roman" w:cs="Times New Roman"/>
          <w:sz w:val="20"/>
          <w:szCs w:val="20"/>
          <w:lang w:eastAsia="ru-RU"/>
        </w:rPr>
        <w:t>составлением транспортной накладной</w:t>
      </w:r>
      <w:r w:rsidRPr="00704358">
        <w:rPr>
          <w:rFonts w:ascii="Times New Roman" w:eastAsia="Times New Roman" w:hAnsi="Times New Roman" w:cs="Times New Roman"/>
          <w:sz w:val="20"/>
          <w:szCs w:val="20"/>
          <w:lang w:eastAsia="ru-RU"/>
        </w:rPr>
        <w:t xml:space="preserve">, с указанием в </w:t>
      </w:r>
      <w:r w:rsidR="00801FA2" w:rsidRPr="00704358">
        <w:rPr>
          <w:rFonts w:ascii="Times New Roman" w:eastAsia="Times New Roman" w:hAnsi="Times New Roman" w:cs="Times New Roman"/>
          <w:sz w:val="20"/>
          <w:szCs w:val="20"/>
          <w:lang w:eastAsia="ru-RU"/>
        </w:rPr>
        <w:t>последней информации</w:t>
      </w:r>
      <w:r w:rsidRPr="00704358">
        <w:rPr>
          <w:rFonts w:ascii="Times New Roman" w:eastAsia="Times New Roman" w:hAnsi="Times New Roman" w:cs="Times New Roman"/>
          <w:sz w:val="20"/>
          <w:szCs w:val="20"/>
          <w:lang w:eastAsia="ru-RU"/>
        </w:rPr>
        <w:t xml:space="preserve"> о грузоотправителе, </w:t>
      </w:r>
      <w:r w:rsidR="00801FA2" w:rsidRPr="00704358">
        <w:rPr>
          <w:rFonts w:ascii="Times New Roman" w:eastAsia="Times New Roman" w:hAnsi="Times New Roman" w:cs="Times New Roman"/>
          <w:sz w:val="20"/>
          <w:szCs w:val="20"/>
          <w:lang w:eastAsia="ru-RU"/>
        </w:rPr>
        <w:t>грузополучателе, характере груза</w:t>
      </w:r>
      <w:r w:rsidRPr="00704358">
        <w:rPr>
          <w:rFonts w:ascii="Times New Roman" w:eastAsia="Times New Roman" w:hAnsi="Times New Roman" w:cs="Times New Roman"/>
          <w:sz w:val="20"/>
          <w:szCs w:val="20"/>
          <w:lang w:eastAsia="ru-RU"/>
        </w:rPr>
        <w:t xml:space="preserve">, его объеме, массе, условиях перевозки. </w:t>
      </w:r>
    </w:p>
    <w:p w14:paraId="2550872E" w14:textId="77777777" w:rsidR="000E301C" w:rsidRPr="00704358" w:rsidRDefault="000E301C" w:rsidP="000E301C">
      <w:pPr>
        <w:spacing w:after="0" w:line="240" w:lineRule="auto"/>
        <w:jc w:val="both"/>
        <w:rPr>
          <w:rFonts w:ascii="Times New Roman" w:eastAsia="Times New Roman" w:hAnsi="Times New Roman" w:cs="Times New Roman"/>
          <w:sz w:val="20"/>
          <w:szCs w:val="20"/>
          <w:lang w:eastAsia="ru-RU"/>
        </w:rPr>
      </w:pPr>
      <w:r w:rsidRPr="00704358">
        <w:rPr>
          <w:rFonts w:ascii="Times New Roman" w:eastAsia="Times New Roman" w:hAnsi="Times New Roman" w:cs="Times New Roman"/>
          <w:sz w:val="20"/>
          <w:szCs w:val="20"/>
          <w:lang w:eastAsia="ru-RU"/>
        </w:rPr>
        <w:t xml:space="preserve">Экспедитор не принимает к перевозке опасные грузы (сжатые газы, едкие вещества, взрывчатые вещества, радиоактивные материалы, окислители, яды, едкие вещества и т.п.).  </w:t>
      </w:r>
    </w:p>
    <w:p w14:paraId="1D5EB3F9" w14:textId="77777777" w:rsidR="000E301C" w:rsidRPr="00704358" w:rsidRDefault="000E301C" w:rsidP="000E301C">
      <w:pPr>
        <w:spacing w:after="0" w:line="240" w:lineRule="auto"/>
        <w:jc w:val="both"/>
        <w:rPr>
          <w:rFonts w:ascii="Times New Roman" w:eastAsia="Times New Roman" w:hAnsi="Times New Roman" w:cs="Times New Roman"/>
          <w:sz w:val="20"/>
          <w:szCs w:val="20"/>
          <w:lang w:eastAsia="ru-RU"/>
        </w:rPr>
      </w:pPr>
      <w:r w:rsidRPr="00704358">
        <w:rPr>
          <w:rFonts w:ascii="Times New Roman" w:eastAsia="Times New Roman" w:hAnsi="Times New Roman" w:cs="Times New Roman"/>
          <w:sz w:val="20"/>
          <w:szCs w:val="20"/>
          <w:lang w:eastAsia="ru-RU"/>
        </w:rPr>
        <w:t>2.1.2. По письменному поручению Клиента проверяет количество груза. После вышеуказанной проверки Экспедитор несет ответственность за количество груза.</w:t>
      </w:r>
    </w:p>
    <w:p w14:paraId="552B1D24" w14:textId="3DCBFAE9" w:rsidR="000E301C" w:rsidRPr="00704358" w:rsidRDefault="000E301C" w:rsidP="000E301C">
      <w:pPr>
        <w:spacing w:after="0" w:line="240" w:lineRule="auto"/>
        <w:jc w:val="both"/>
        <w:rPr>
          <w:rFonts w:ascii="Times New Roman" w:eastAsia="Times New Roman" w:hAnsi="Times New Roman" w:cs="Times New Roman"/>
          <w:b/>
          <w:sz w:val="20"/>
          <w:szCs w:val="20"/>
          <w:lang w:eastAsia="ru-RU"/>
        </w:rPr>
      </w:pPr>
      <w:r w:rsidRPr="00704358">
        <w:rPr>
          <w:rFonts w:ascii="Times New Roman" w:eastAsia="Times New Roman" w:hAnsi="Times New Roman" w:cs="Times New Roman"/>
          <w:sz w:val="20"/>
          <w:szCs w:val="20"/>
          <w:lang w:eastAsia="ru-RU"/>
        </w:rPr>
        <w:t xml:space="preserve">2.1.3. </w:t>
      </w:r>
      <w:r w:rsidR="00801FA2" w:rsidRPr="00704358">
        <w:rPr>
          <w:rFonts w:ascii="Times New Roman" w:eastAsia="Times New Roman" w:hAnsi="Times New Roman" w:cs="Times New Roman"/>
          <w:sz w:val="20"/>
          <w:szCs w:val="20"/>
          <w:lang w:eastAsia="ru-RU"/>
        </w:rPr>
        <w:t>Организовывает посредством</w:t>
      </w:r>
      <w:r w:rsidRPr="00704358">
        <w:rPr>
          <w:rFonts w:ascii="Times New Roman" w:eastAsia="Times New Roman" w:hAnsi="Times New Roman" w:cs="Times New Roman"/>
          <w:sz w:val="20"/>
          <w:szCs w:val="20"/>
          <w:lang w:eastAsia="ru-RU"/>
        </w:rPr>
        <w:t xml:space="preserve"> привлечения третьих лиц перевозку груза Клиента </w:t>
      </w:r>
      <w:r w:rsidR="00801FA2" w:rsidRPr="00704358">
        <w:rPr>
          <w:rFonts w:ascii="Times New Roman" w:eastAsia="Times New Roman" w:hAnsi="Times New Roman" w:cs="Times New Roman"/>
          <w:sz w:val="20"/>
          <w:szCs w:val="20"/>
          <w:lang w:eastAsia="ru-RU"/>
        </w:rPr>
        <w:t>железнодорожным и</w:t>
      </w:r>
      <w:r w:rsidRPr="00704358">
        <w:rPr>
          <w:rFonts w:ascii="Times New Roman" w:eastAsia="Times New Roman" w:hAnsi="Times New Roman" w:cs="Times New Roman"/>
          <w:sz w:val="20"/>
          <w:szCs w:val="20"/>
          <w:lang w:eastAsia="ru-RU"/>
        </w:rPr>
        <w:t xml:space="preserve">\или автомобильным транспортом по заявкам, а </w:t>
      </w:r>
      <w:r w:rsidR="00801FA2" w:rsidRPr="00704358">
        <w:rPr>
          <w:rFonts w:ascii="Times New Roman" w:eastAsia="Times New Roman" w:hAnsi="Times New Roman" w:cs="Times New Roman"/>
          <w:sz w:val="20"/>
          <w:szCs w:val="20"/>
          <w:lang w:eastAsia="ru-RU"/>
        </w:rPr>
        <w:t>также в</w:t>
      </w:r>
      <w:r w:rsidRPr="00704358">
        <w:rPr>
          <w:rFonts w:ascii="Times New Roman" w:eastAsia="Times New Roman" w:hAnsi="Times New Roman" w:cs="Times New Roman"/>
          <w:sz w:val="20"/>
          <w:szCs w:val="20"/>
          <w:lang w:eastAsia="ru-RU"/>
        </w:rPr>
        <w:t xml:space="preserve"> соответствии с предоставленными Клиентом сведениями.</w:t>
      </w:r>
    </w:p>
    <w:p w14:paraId="7209C511" w14:textId="77777777" w:rsidR="000E301C" w:rsidRPr="00704358" w:rsidRDefault="000E301C" w:rsidP="000E301C">
      <w:pPr>
        <w:spacing w:after="0" w:line="240" w:lineRule="auto"/>
        <w:jc w:val="both"/>
        <w:rPr>
          <w:rFonts w:ascii="Times New Roman" w:eastAsia="Times New Roman" w:hAnsi="Times New Roman" w:cs="Times New Roman"/>
          <w:sz w:val="20"/>
          <w:szCs w:val="20"/>
          <w:lang w:eastAsia="ru-RU"/>
        </w:rPr>
      </w:pPr>
      <w:r w:rsidRPr="00704358">
        <w:rPr>
          <w:rFonts w:ascii="Times New Roman" w:eastAsia="Times New Roman" w:hAnsi="Times New Roman" w:cs="Times New Roman"/>
          <w:sz w:val="20"/>
          <w:szCs w:val="20"/>
          <w:lang w:eastAsia="ru-RU"/>
        </w:rPr>
        <w:t>2.1.4. Организовывает или\и осуществляет погрузочно-разгрузочные работы в пункте отправления \назначения (выдачи грузов), если иное не определено поручением экспедитору.</w:t>
      </w:r>
    </w:p>
    <w:p w14:paraId="7BDA18F4" w14:textId="58F23833" w:rsidR="000E301C" w:rsidRPr="00704358" w:rsidRDefault="000E301C" w:rsidP="000E301C">
      <w:pPr>
        <w:spacing w:after="0" w:line="240" w:lineRule="auto"/>
        <w:jc w:val="both"/>
        <w:rPr>
          <w:rFonts w:ascii="Times New Roman" w:eastAsia="Times New Roman" w:hAnsi="Times New Roman" w:cs="Times New Roman"/>
          <w:sz w:val="20"/>
          <w:szCs w:val="20"/>
          <w:lang w:eastAsia="ru-RU"/>
        </w:rPr>
      </w:pPr>
      <w:r w:rsidRPr="00704358">
        <w:rPr>
          <w:rFonts w:ascii="Times New Roman" w:eastAsia="Times New Roman" w:hAnsi="Times New Roman" w:cs="Times New Roman"/>
          <w:sz w:val="20"/>
          <w:szCs w:val="20"/>
          <w:lang w:eastAsia="ru-RU"/>
        </w:rPr>
        <w:t xml:space="preserve">2.1.5. </w:t>
      </w:r>
      <w:r w:rsidR="00801FA2" w:rsidRPr="00704358">
        <w:rPr>
          <w:rFonts w:ascii="Times New Roman" w:eastAsia="Times New Roman" w:hAnsi="Times New Roman" w:cs="Times New Roman"/>
          <w:sz w:val="20"/>
          <w:szCs w:val="20"/>
          <w:lang w:eastAsia="ru-RU"/>
        </w:rPr>
        <w:t>Осуществляет необходимые</w:t>
      </w:r>
      <w:r w:rsidRPr="00704358">
        <w:rPr>
          <w:rFonts w:ascii="Times New Roman" w:eastAsia="Times New Roman" w:hAnsi="Times New Roman" w:cs="Times New Roman"/>
          <w:sz w:val="20"/>
          <w:szCs w:val="20"/>
          <w:lang w:eastAsia="ru-RU"/>
        </w:rPr>
        <w:t xml:space="preserve"> расчеты с перевозчиками. </w:t>
      </w:r>
    </w:p>
    <w:p w14:paraId="01EAD390" w14:textId="310C41FF" w:rsidR="000E301C" w:rsidRPr="00704358" w:rsidRDefault="000E301C" w:rsidP="000E301C">
      <w:pPr>
        <w:spacing w:after="0" w:line="240" w:lineRule="auto"/>
        <w:jc w:val="both"/>
        <w:rPr>
          <w:rFonts w:ascii="Times New Roman" w:eastAsia="Times New Roman" w:hAnsi="Times New Roman" w:cs="Times New Roman"/>
          <w:sz w:val="20"/>
          <w:szCs w:val="20"/>
          <w:lang w:eastAsia="ru-RU"/>
        </w:rPr>
      </w:pPr>
      <w:r w:rsidRPr="00704358">
        <w:rPr>
          <w:rFonts w:ascii="Times New Roman" w:eastAsia="Times New Roman" w:hAnsi="Times New Roman" w:cs="Times New Roman"/>
          <w:sz w:val="20"/>
          <w:szCs w:val="20"/>
          <w:lang w:eastAsia="ru-RU"/>
        </w:rPr>
        <w:t xml:space="preserve">2.1.6. Сообщает Клиенту имеющуюся информацию о движении и прибытии грузов. </w:t>
      </w:r>
    </w:p>
    <w:p w14:paraId="5B0FF8E1" w14:textId="1EB65259" w:rsidR="000E301C" w:rsidRPr="00704358" w:rsidRDefault="000E301C" w:rsidP="000E301C">
      <w:pPr>
        <w:spacing w:after="0" w:line="240" w:lineRule="auto"/>
        <w:jc w:val="both"/>
        <w:rPr>
          <w:rFonts w:ascii="Times New Roman" w:eastAsia="Times New Roman" w:hAnsi="Times New Roman" w:cs="Times New Roman"/>
          <w:sz w:val="20"/>
          <w:szCs w:val="20"/>
          <w:lang w:eastAsia="ru-RU"/>
        </w:rPr>
      </w:pPr>
      <w:r w:rsidRPr="00704358">
        <w:rPr>
          <w:rFonts w:ascii="Times New Roman" w:eastAsia="Times New Roman" w:hAnsi="Times New Roman" w:cs="Times New Roman"/>
          <w:sz w:val="20"/>
          <w:szCs w:val="20"/>
          <w:lang w:eastAsia="ru-RU"/>
        </w:rPr>
        <w:t>2.1.</w:t>
      </w:r>
      <w:r w:rsidR="00F34E2D" w:rsidRPr="00704358">
        <w:rPr>
          <w:rFonts w:ascii="Times New Roman" w:eastAsia="Times New Roman" w:hAnsi="Times New Roman" w:cs="Times New Roman"/>
          <w:sz w:val="20"/>
          <w:szCs w:val="20"/>
          <w:lang w:eastAsia="ru-RU"/>
        </w:rPr>
        <w:t>7</w:t>
      </w:r>
      <w:r w:rsidRPr="00704358">
        <w:rPr>
          <w:rFonts w:ascii="Times New Roman" w:eastAsia="Times New Roman" w:hAnsi="Times New Roman" w:cs="Times New Roman"/>
          <w:sz w:val="20"/>
          <w:szCs w:val="20"/>
          <w:lang w:eastAsia="ru-RU"/>
        </w:rPr>
        <w:t>. Обеспечивает, в том числе адресную, доставку груза в заявленный Клиентом пункт назначения и выдачу его указанному в поручении экспедитору получателю.</w:t>
      </w:r>
    </w:p>
    <w:p w14:paraId="0ECBC96D" w14:textId="6709FF4A" w:rsidR="000E301C" w:rsidRPr="00704358" w:rsidRDefault="000E301C" w:rsidP="000E301C">
      <w:pPr>
        <w:spacing w:after="0" w:line="240" w:lineRule="auto"/>
        <w:jc w:val="both"/>
        <w:rPr>
          <w:rFonts w:ascii="Times New Roman" w:eastAsia="Times New Roman" w:hAnsi="Times New Roman" w:cs="Times New Roman"/>
          <w:sz w:val="20"/>
          <w:szCs w:val="20"/>
          <w:lang w:eastAsia="ru-RU"/>
        </w:rPr>
      </w:pPr>
      <w:r w:rsidRPr="00704358">
        <w:rPr>
          <w:rFonts w:ascii="Times New Roman" w:eastAsia="Times New Roman" w:hAnsi="Times New Roman" w:cs="Times New Roman"/>
          <w:sz w:val="20"/>
          <w:szCs w:val="20"/>
          <w:lang w:eastAsia="ru-RU"/>
        </w:rPr>
        <w:t>2.1.</w:t>
      </w:r>
      <w:r w:rsidR="00F34E2D" w:rsidRPr="00704358">
        <w:rPr>
          <w:rFonts w:ascii="Times New Roman" w:eastAsia="Times New Roman" w:hAnsi="Times New Roman" w:cs="Times New Roman"/>
          <w:sz w:val="20"/>
          <w:szCs w:val="20"/>
          <w:lang w:eastAsia="ru-RU"/>
        </w:rPr>
        <w:t>8</w:t>
      </w:r>
      <w:r w:rsidRPr="00704358">
        <w:rPr>
          <w:rFonts w:ascii="Times New Roman" w:eastAsia="Times New Roman" w:hAnsi="Times New Roman" w:cs="Times New Roman"/>
          <w:sz w:val="20"/>
          <w:szCs w:val="20"/>
          <w:lang w:eastAsia="ru-RU"/>
        </w:rPr>
        <w:t>. Организовывает по письменному поручению Клиента страхование грузов.</w:t>
      </w:r>
    </w:p>
    <w:p w14:paraId="4C40C19C" w14:textId="77777777" w:rsidR="000E301C" w:rsidRPr="00704358" w:rsidRDefault="000E301C" w:rsidP="000E301C">
      <w:pPr>
        <w:numPr>
          <w:ilvl w:val="1"/>
          <w:numId w:val="2"/>
        </w:numPr>
        <w:tabs>
          <w:tab w:val="num" w:pos="0"/>
        </w:tabs>
        <w:spacing w:after="0" w:line="240" w:lineRule="auto"/>
        <w:jc w:val="both"/>
        <w:rPr>
          <w:rFonts w:ascii="Times New Roman" w:eastAsia="Times New Roman" w:hAnsi="Times New Roman" w:cs="Times New Roman"/>
          <w:b/>
          <w:sz w:val="20"/>
          <w:szCs w:val="20"/>
          <w:lang w:eastAsia="ru-RU"/>
        </w:rPr>
      </w:pPr>
      <w:r w:rsidRPr="00704358">
        <w:rPr>
          <w:rFonts w:ascii="Times New Roman" w:eastAsia="Times New Roman" w:hAnsi="Times New Roman" w:cs="Times New Roman"/>
          <w:b/>
          <w:sz w:val="20"/>
          <w:szCs w:val="20"/>
          <w:lang w:eastAsia="ru-RU"/>
        </w:rPr>
        <w:t>Клиент</w:t>
      </w:r>
      <w:r w:rsidRPr="00704358">
        <w:rPr>
          <w:rFonts w:ascii="Times New Roman" w:eastAsia="Times New Roman" w:hAnsi="Times New Roman" w:cs="Times New Roman"/>
          <w:b/>
          <w:sz w:val="20"/>
          <w:szCs w:val="20"/>
          <w:lang w:val="en-US" w:eastAsia="ru-RU"/>
        </w:rPr>
        <w:t>:</w:t>
      </w:r>
    </w:p>
    <w:p w14:paraId="6B5051AA" w14:textId="481A5A7D" w:rsidR="000E301C" w:rsidRDefault="000E301C" w:rsidP="000E301C">
      <w:pPr>
        <w:numPr>
          <w:ilvl w:val="2"/>
          <w:numId w:val="2"/>
        </w:numPr>
        <w:tabs>
          <w:tab w:val="num" w:pos="0"/>
        </w:tabs>
        <w:spacing w:after="0" w:line="240" w:lineRule="auto"/>
        <w:jc w:val="both"/>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 xml:space="preserve">2.2.1 Предоставляет Экспедитору в установленный Договором срок письменную заявку, заверенную печатью и подписью уполномоченного представителя Клиента, с указанием всех существенных условий экспедирования груза, перечисленных  </w:t>
      </w:r>
      <w:r w:rsidR="00110F5D" w:rsidRPr="000E301C">
        <w:rPr>
          <w:rFonts w:ascii="Times New Roman" w:eastAsia="Times New Roman" w:hAnsi="Times New Roman" w:cs="Times New Roman"/>
          <w:sz w:val="20"/>
          <w:szCs w:val="20"/>
          <w:lang w:eastAsia="ru-RU"/>
        </w:rPr>
        <w:t>п.</w:t>
      </w:r>
      <w:r w:rsidRPr="000E301C">
        <w:rPr>
          <w:rFonts w:ascii="Times New Roman" w:eastAsia="Times New Roman" w:hAnsi="Times New Roman" w:cs="Times New Roman"/>
          <w:sz w:val="20"/>
          <w:szCs w:val="20"/>
          <w:lang w:eastAsia="ru-RU"/>
        </w:rPr>
        <w:t xml:space="preserve"> 1.2 настоящего договора,  в том числе   с указанием,  при автомобильной перевозке внутри пункта отправления\назначения  складов, баз, иных пунктов с точным адресом и графика работы, при необходимости  - ответственных за приемку-передачу груза лиц, и иную информацию, необходимую Экспедитору.  </w:t>
      </w:r>
    </w:p>
    <w:p w14:paraId="77E5B827" w14:textId="3B63D62B" w:rsidR="00035ED3" w:rsidRPr="00035ED3" w:rsidRDefault="00C078E2" w:rsidP="001E3222">
      <w:pPr>
        <w:tabs>
          <w:tab w:val="left" w:pos="8310"/>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sidR="00035ED3">
        <w:rPr>
          <w:rFonts w:ascii="Times New Roman" w:eastAsia="Times New Roman" w:hAnsi="Times New Roman" w:cs="Times New Roman"/>
          <w:sz w:val="20"/>
          <w:szCs w:val="20"/>
          <w:lang w:eastAsia="ru-RU"/>
        </w:rPr>
        <w:tab/>
      </w:r>
    </w:p>
    <w:p w14:paraId="0359D85A" w14:textId="56076E0F" w:rsidR="000E301C" w:rsidRPr="00161CA2" w:rsidRDefault="000E301C" w:rsidP="000E301C">
      <w:pPr>
        <w:spacing w:after="0" w:line="240" w:lineRule="auto"/>
        <w:jc w:val="both"/>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lastRenderedPageBreak/>
        <w:t xml:space="preserve">2.2.2.  </w:t>
      </w:r>
      <w:r w:rsidR="00BA3E98">
        <w:rPr>
          <w:rFonts w:ascii="Times New Roman" w:eastAsia="Times New Roman" w:hAnsi="Times New Roman" w:cs="Times New Roman"/>
          <w:sz w:val="20"/>
          <w:szCs w:val="20"/>
          <w:lang w:eastAsia="ru-RU"/>
        </w:rPr>
        <w:t xml:space="preserve">Клиент обязан подготовить груз к перевозке </w:t>
      </w:r>
      <w:r w:rsidRPr="000E301C">
        <w:rPr>
          <w:rFonts w:ascii="Times New Roman" w:eastAsia="Times New Roman" w:hAnsi="Times New Roman" w:cs="Times New Roman"/>
          <w:sz w:val="20"/>
          <w:szCs w:val="20"/>
          <w:lang w:eastAsia="ru-RU"/>
        </w:rPr>
        <w:t>(затаривает, упаковывает</w:t>
      </w:r>
      <w:r w:rsidR="00BA3E98">
        <w:rPr>
          <w:rFonts w:ascii="Times New Roman" w:eastAsia="Times New Roman" w:hAnsi="Times New Roman" w:cs="Times New Roman"/>
          <w:sz w:val="20"/>
          <w:szCs w:val="20"/>
          <w:lang w:eastAsia="ru-RU"/>
        </w:rPr>
        <w:t xml:space="preserve"> и т.п.) с тем, чтобы обеспечить сохранность груза в пути и невозможность нанесения вреда </w:t>
      </w:r>
      <w:r w:rsidR="00807C5C">
        <w:rPr>
          <w:rFonts w:ascii="Times New Roman" w:eastAsia="Times New Roman" w:hAnsi="Times New Roman" w:cs="Times New Roman"/>
          <w:sz w:val="20"/>
          <w:szCs w:val="20"/>
          <w:lang w:eastAsia="ru-RU"/>
        </w:rPr>
        <w:t>перевозимым совместно с</w:t>
      </w:r>
      <w:r w:rsidR="00BA3E98">
        <w:rPr>
          <w:rFonts w:ascii="Times New Roman" w:eastAsia="Times New Roman" w:hAnsi="Times New Roman" w:cs="Times New Roman"/>
          <w:sz w:val="20"/>
          <w:szCs w:val="20"/>
          <w:lang w:eastAsia="ru-RU"/>
        </w:rPr>
        <w:t xml:space="preserve"> ним грузам других клиентов</w:t>
      </w:r>
      <w:r w:rsidR="00161CA2" w:rsidRPr="00161CA2">
        <w:rPr>
          <w:rFonts w:ascii="Times New Roman" w:eastAsia="Times New Roman" w:hAnsi="Times New Roman" w:cs="Times New Roman"/>
          <w:sz w:val="20"/>
          <w:szCs w:val="20"/>
          <w:lang w:eastAsia="ru-RU"/>
        </w:rPr>
        <w:t xml:space="preserve">. </w:t>
      </w:r>
      <w:r w:rsidR="00161CA2">
        <w:rPr>
          <w:rFonts w:ascii="Times New Roman" w:eastAsia="Times New Roman" w:hAnsi="Times New Roman" w:cs="Times New Roman"/>
          <w:sz w:val="20"/>
          <w:szCs w:val="20"/>
          <w:lang w:eastAsia="ru-RU"/>
        </w:rPr>
        <w:t xml:space="preserve">В случае отсутствия </w:t>
      </w:r>
      <w:r w:rsidR="00232538">
        <w:rPr>
          <w:rFonts w:ascii="Times New Roman" w:eastAsia="Times New Roman" w:hAnsi="Times New Roman" w:cs="Times New Roman"/>
          <w:sz w:val="20"/>
          <w:szCs w:val="20"/>
          <w:lang w:eastAsia="ru-RU"/>
        </w:rPr>
        <w:t>упаковки груза, отказа от необходимой упаковки, ответственность за все последствия порчи, повреждения и утраты несет Клиент.</w:t>
      </w:r>
    </w:p>
    <w:p w14:paraId="28CDB642" w14:textId="77777777" w:rsidR="000E301C" w:rsidRPr="000E301C" w:rsidRDefault="000E301C" w:rsidP="000E301C">
      <w:pPr>
        <w:spacing w:after="0" w:line="240" w:lineRule="auto"/>
        <w:jc w:val="both"/>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2.2.3. В пункте отправления  в согласованное сторонами время обеспечивает передачу груза Экспедитору или иному уполномоченному им лицу в транспортной таре\упаковке, предохраняющей груз  от повреждения (порчи) при перевозке,  осуществлении погрузочно-разгрузочных работ, и соответствующей, как минимум, предлагаемым Экспедитором «Типовым требованиям к таре» (Приложением 2 к договору), а также предоставляет на сдаваемый к перевозке груз оригиналы или надлежащим образом заверенные копии необходимых товаросопроводительных документов, документов, подтверждающих стоимость груза, документов для осуществления  таможенного, санитарного и других видов государственного контроля, а также надлежащим образом оформленную доверенность, если она необходима для выполнения условий настоящего договора.</w:t>
      </w:r>
    </w:p>
    <w:p w14:paraId="76D5D957" w14:textId="77777777" w:rsidR="000E301C" w:rsidRPr="000E301C" w:rsidRDefault="000E301C" w:rsidP="000E301C">
      <w:pPr>
        <w:spacing w:after="0" w:line="240" w:lineRule="auto"/>
        <w:jc w:val="both"/>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При автомобильной перевозке внутри пункта отправления\назначения обеспечивает:</w:t>
      </w:r>
    </w:p>
    <w:p w14:paraId="04FFD6DF" w14:textId="1D3111D7" w:rsidR="000E301C" w:rsidRPr="000E301C" w:rsidRDefault="000E301C" w:rsidP="000E301C">
      <w:pPr>
        <w:spacing w:after="0" w:line="240" w:lineRule="auto"/>
        <w:jc w:val="both"/>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 xml:space="preserve">- </w:t>
      </w:r>
      <w:r w:rsidR="00110F5D" w:rsidRPr="000E301C">
        <w:rPr>
          <w:rFonts w:ascii="Times New Roman" w:eastAsia="Times New Roman" w:hAnsi="Times New Roman" w:cs="Times New Roman"/>
          <w:sz w:val="20"/>
          <w:szCs w:val="20"/>
          <w:lang w:eastAsia="ru-RU"/>
        </w:rPr>
        <w:t>свободный подъезд</w:t>
      </w:r>
      <w:r w:rsidRPr="000E301C">
        <w:rPr>
          <w:rFonts w:ascii="Times New Roman" w:eastAsia="Times New Roman" w:hAnsi="Times New Roman" w:cs="Times New Roman"/>
          <w:sz w:val="20"/>
          <w:szCs w:val="20"/>
          <w:lang w:eastAsia="ru-RU"/>
        </w:rPr>
        <w:t xml:space="preserve"> транспорта к складу для осуществления погрузочно-разгрузочных работ (выписывает пропуск, освобождает подъездные пути для маневровой работы транспорта и совершает иные необходимые действия),</w:t>
      </w:r>
    </w:p>
    <w:p w14:paraId="65E2CAA7" w14:textId="77777777" w:rsidR="000E301C" w:rsidRPr="000E301C" w:rsidRDefault="000E301C" w:rsidP="000E301C">
      <w:pPr>
        <w:spacing w:after="0" w:line="240" w:lineRule="auto"/>
        <w:jc w:val="both"/>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 погрузочно-разгрузочные работы на автотранспорте; укладку и крепление груза в автотранспортном средстве требованиям безопасности движения и сохранности транспортного средства и самого груза.</w:t>
      </w:r>
    </w:p>
    <w:p w14:paraId="488557DD" w14:textId="751C740F" w:rsidR="000E301C" w:rsidRPr="000E301C" w:rsidRDefault="000E301C" w:rsidP="000E301C">
      <w:pPr>
        <w:spacing w:after="0" w:line="240" w:lineRule="auto"/>
        <w:jc w:val="both"/>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 xml:space="preserve">Не предъявляет к перевозке запрещенные и (или) опасные грузы согласно нормативно-правовых актов РФ. В случае сдачи к перевозке ложно заявленных Клиентом опасных грузов, </w:t>
      </w:r>
      <w:r w:rsidR="00110F5D" w:rsidRPr="000E301C">
        <w:rPr>
          <w:rFonts w:ascii="Times New Roman" w:eastAsia="Times New Roman" w:hAnsi="Times New Roman" w:cs="Times New Roman"/>
          <w:sz w:val="20"/>
          <w:szCs w:val="20"/>
          <w:lang w:eastAsia="ru-RU"/>
        </w:rPr>
        <w:t>приведших в</w:t>
      </w:r>
      <w:r w:rsidRPr="000E301C">
        <w:rPr>
          <w:rFonts w:ascii="Times New Roman" w:eastAsia="Times New Roman" w:hAnsi="Times New Roman" w:cs="Times New Roman"/>
          <w:sz w:val="20"/>
          <w:szCs w:val="20"/>
          <w:lang w:eastAsia="ru-RU"/>
        </w:rPr>
        <w:t xml:space="preserve"> процессе транспортировки   к порче, </w:t>
      </w:r>
      <w:r w:rsidR="00110F5D" w:rsidRPr="000E301C">
        <w:rPr>
          <w:rFonts w:ascii="Times New Roman" w:eastAsia="Times New Roman" w:hAnsi="Times New Roman" w:cs="Times New Roman"/>
          <w:sz w:val="20"/>
          <w:szCs w:val="20"/>
          <w:lang w:eastAsia="ru-RU"/>
        </w:rPr>
        <w:t>повреждению или изменению</w:t>
      </w:r>
      <w:r w:rsidRPr="000E301C">
        <w:rPr>
          <w:rFonts w:ascii="Times New Roman" w:eastAsia="Times New Roman" w:hAnsi="Times New Roman" w:cs="Times New Roman"/>
          <w:sz w:val="20"/>
          <w:szCs w:val="20"/>
          <w:lang w:eastAsia="ru-RU"/>
        </w:rPr>
        <w:t xml:space="preserve"> свойств грузов </w:t>
      </w:r>
      <w:r w:rsidR="00110F5D" w:rsidRPr="000E301C">
        <w:rPr>
          <w:rFonts w:ascii="Times New Roman" w:eastAsia="Times New Roman" w:hAnsi="Times New Roman" w:cs="Times New Roman"/>
          <w:sz w:val="20"/>
          <w:szCs w:val="20"/>
          <w:lang w:eastAsia="ru-RU"/>
        </w:rPr>
        <w:t>других клиентов</w:t>
      </w:r>
      <w:r w:rsidRPr="000E301C">
        <w:rPr>
          <w:rFonts w:ascii="Times New Roman" w:eastAsia="Times New Roman" w:hAnsi="Times New Roman" w:cs="Times New Roman"/>
          <w:sz w:val="20"/>
          <w:szCs w:val="20"/>
          <w:lang w:eastAsia="ru-RU"/>
        </w:rPr>
        <w:t xml:space="preserve">, или\и транспортного средства, убыткам Экспедитора или его третьего лица Клиент несет ответственность в размере убытков перед Экспедитором, а также пострадавшими лицами. </w:t>
      </w:r>
    </w:p>
    <w:p w14:paraId="3E88820A" w14:textId="71B3E0FE" w:rsidR="000E301C" w:rsidRPr="000E301C" w:rsidRDefault="000E301C" w:rsidP="000E301C">
      <w:pPr>
        <w:spacing w:after="0" w:line="240" w:lineRule="auto"/>
        <w:jc w:val="both"/>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2.2.4. Предоставляет</w:t>
      </w:r>
      <w:r w:rsidRPr="000E301C">
        <w:rPr>
          <w:rFonts w:ascii="Times New Roman" w:eastAsia="Times New Roman" w:hAnsi="Times New Roman" w:cs="Times New Roman"/>
          <w:b/>
          <w:sz w:val="20"/>
          <w:szCs w:val="20"/>
          <w:lang w:eastAsia="ru-RU"/>
        </w:rPr>
        <w:t xml:space="preserve"> </w:t>
      </w:r>
      <w:r w:rsidRPr="000E301C">
        <w:rPr>
          <w:rFonts w:ascii="Times New Roman" w:eastAsia="Times New Roman" w:hAnsi="Times New Roman" w:cs="Times New Roman"/>
          <w:sz w:val="20"/>
          <w:szCs w:val="20"/>
          <w:lang w:eastAsia="ru-RU"/>
        </w:rPr>
        <w:t xml:space="preserve">Экспедитору или уполномоченному им третьему лицу полную, точную и </w:t>
      </w:r>
      <w:r w:rsidR="00E25696" w:rsidRPr="000E301C">
        <w:rPr>
          <w:rFonts w:ascii="Times New Roman" w:eastAsia="Times New Roman" w:hAnsi="Times New Roman" w:cs="Times New Roman"/>
          <w:sz w:val="20"/>
          <w:szCs w:val="20"/>
          <w:lang w:eastAsia="ru-RU"/>
        </w:rPr>
        <w:t>достоверную информацию</w:t>
      </w:r>
      <w:r w:rsidRPr="000E301C">
        <w:rPr>
          <w:rFonts w:ascii="Times New Roman" w:eastAsia="Times New Roman" w:hAnsi="Times New Roman" w:cs="Times New Roman"/>
          <w:sz w:val="20"/>
          <w:szCs w:val="20"/>
          <w:lang w:eastAsia="ru-RU"/>
        </w:rPr>
        <w:t xml:space="preserve"> о свойствах груза, об условиях его перевозки и иную информацию, необходимую для исполнения Экспедитором обязанностей, предусмотренных договором транспортной экспедиции, и обеспечивающую сохранность груза при перевозке и выполнении погрузочно-разгрузочных работах.</w:t>
      </w:r>
    </w:p>
    <w:p w14:paraId="15F1A1C9" w14:textId="52008290" w:rsidR="000E301C" w:rsidRPr="000E301C" w:rsidRDefault="00616A1D" w:rsidP="00616A1D">
      <w:pPr>
        <w:tabs>
          <w:tab w:val="num" w:pos="720"/>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r w:rsidR="00E25696">
        <w:rPr>
          <w:rFonts w:ascii="Times New Roman" w:eastAsia="Times New Roman" w:hAnsi="Times New Roman" w:cs="Times New Roman"/>
          <w:sz w:val="20"/>
          <w:szCs w:val="20"/>
          <w:lang w:eastAsia="ru-RU"/>
        </w:rPr>
        <w:t>5.</w:t>
      </w:r>
      <w:r w:rsidR="00E25696" w:rsidRPr="000E301C">
        <w:rPr>
          <w:rFonts w:ascii="Times New Roman" w:eastAsia="Times New Roman" w:hAnsi="Times New Roman" w:cs="Times New Roman"/>
          <w:sz w:val="20"/>
          <w:szCs w:val="20"/>
          <w:lang w:eastAsia="ru-RU"/>
        </w:rPr>
        <w:t xml:space="preserve"> Обеспечивает</w:t>
      </w:r>
      <w:r w:rsidR="000E301C" w:rsidRPr="000E301C">
        <w:rPr>
          <w:rFonts w:ascii="Times New Roman" w:eastAsia="Times New Roman" w:hAnsi="Times New Roman" w:cs="Times New Roman"/>
          <w:sz w:val="20"/>
          <w:szCs w:val="20"/>
          <w:lang w:eastAsia="ru-RU"/>
        </w:rPr>
        <w:t xml:space="preserve"> приемку груза полномочным представителем грузополучателя в согласованный с</w:t>
      </w:r>
      <w:r w:rsidRPr="00616A1D">
        <w:rPr>
          <w:rFonts w:ascii="Times New Roman" w:eastAsia="Times New Roman" w:hAnsi="Times New Roman" w:cs="Times New Roman"/>
          <w:sz w:val="20"/>
          <w:szCs w:val="20"/>
          <w:lang w:eastAsia="ru-RU"/>
        </w:rPr>
        <w:t xml:space="preserve"> </w:t>
      </w:r>
      <w:r w:rsidR="000E301C" w:rsidRPr="000E301C">
        <w:rPr>
          <w:rFonts w:ascii="Times New Roman" w:eastAsia="Times New Roman" w:hAnsi="Times New Roman" w:cs="Times New Roman"/>
          <w:sz w:val="20"/>
          <w:szCs w:val="20"/>
          <w:lang w:eastAsia="ru-RU"/>
        </w:rPr>
        <w:t xml:space="preserve">Экспедитором или уполномоченным им третьим лицом срок. </w:t>
      </w:r>
    </w:p>
    <w:p w14:paraId="71D861ED" w14:textId="30CCC148" w:rsidR="000E301C" w:rsidRPr="000E301C" w:rsidRDefault="000E301C" w:rsidP="000E301C">
      <w:pPr>
        <w:spacing w:after="0" w:line="240" w:lineRule="auto"/>
        <w:jc w:val="both"/>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 xml:space="preserve">2.2.6. </w:t>
      </w:r>
      <w:r w:rsidR="00E25696" w:rsidRPr="000E301C">
        <w:rPr>
          <w:rFonts w:ascii="Times New Roman" w:eastAsia="Times New Roman" w:hAnsi="Times New Roman" w:cs="Times New Roman"/>
          <w:sz w:val="20"/>
          <w:szCs w:val="20"/>
          <w:lang w:eastAsia="ru-RU"/>
        </w:rPr>
        <w:t xml:space="preserve">При </w:t>
      </w:r>
      <w:r w:rsidR="008F2998" w:rsidRPr="000E301C">
        <w:rPr>
          <w:rFonts w:ascii="Times New Roman" w:eastAsia="Times New Roman" w:hAnsi="Times New Roman" w:cs="Times New Roman"/>
          <w:sz w:val="20"/>
          <w:szCs w:val="20"/>
          <w:lang w:eastAsia="ru-RU"/>
        </w:rPr>
        <w:t>предъявлении претензии</w:t>
      </w:r>
      <w:r w:rsidRPr="000E301C">
        <w:rPr>
          <w:rFonts w:ascii="Times New Roman" w:eastAsia="Times New Roman" w:hAnsi="Times New Roman" w:cs="Times New Roman"/>
          <w:sz w:val="20"/>
          <w:szCs w:val="20"/>
          <w:lang w:eastAsia="ru-RU"/>
        </w:rPr>
        <w:t xml:space="preserve"> </w:t>
      </w:r>
      <w:r w:rsidR="008F2998" w:rsidRPr="000E301C">
        <w:rPr>
          <w:rFonts w:ascii="Times New Roman" w:eastAsia="Times New Roman" w:hAnsi="Times New Roman" w:cs="Times New Roman"/>
          <w:sz w:val="20"/>
          <w:szCs w:val="20"/>
          <w:lang w:eastAsia="ru-RU"/>
        </w:rPr>
        <w:t>Экспедитору по поврежденному</w:t>
      </w:r>
      <w:r w:rsidRPr="000E301C">
        <w:rPr>
          <w:rFonts w:ascii="Times New Roman" w:eastAsia="Times New Roman" w:hAnsi="Times New Roman" w:cs="Times New Roman"/>
          <w:sz w:val="20"/>
          <w:szCs w:val="20"/>
          <w:lang w:eastAsia="ru-RU"/>
        </w:rPr>
        <w:t xml:space="preserve"> (</w:t>
      </w:r>
      <w:r w:rsidR="008F2998" w:rsidRPr="000E301C">
        <w:rPr>
          <w:rFonts w:ascii="Times New Roman" w:eastAsia="Times New Roman" w:hAnsi="Times New Roman" w:cs="Times New Roman"/>
          <w:sz w:val="20"/>
          <w:szCs w:val="20"/>
          <w:lang w:eastAsia="ru-RU"/>
        </w:rPr>
        <w:t>испорченному) грузу</w:t>
      </w:r>
      <w:r w:rsidRPr="000E301C">
        <w:rPr>
          <w:rFonts w:ascii="Times New Roman" w:eastAsia="Times New Roman" w:hAnsi="Times New Roman" w:cs="Times New Roman"/>
          <w:sz w:val="20"/>
          <w:szCs w:val="20"/>
          <w:lang w:eastAsia="ru-RU"/>
        </w:rPr>
        <w:t xml:space="preserve"> обязуется до принятия Экспедитором решения по такой претензии не предпринимать никаких действий по отношению к такому грузу, кроме действий, обеспечивающих его сохранность и предотвращающих дальнейшую порчу. В случае возмещения Экспедитором полной стоимости утраченного или поврежденного груза (в том числе в случае вычета франшизы из суммы такого возмещения) по требованию Экспедитора и в установленный им срок передает последнему в собственность такой груз. Дальнейшую судьбу груза Экспедитор в таком случае определяет самостоятельно.</w:t>
      </w:r>
    </w:p>
    <w:p w14:paraId="1531ACFF" w14:textId="5D497439" w:rsidR="000E301C" w:rsidRPr="00616A1D" w:rsidRDefault="00616A1D" w:rsidP="00616A1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r w:rsidR="00E25696">
        <w:rPr>
          <w:rFonts w:ascii="Times New Roman" w:eastAsia="Times New Roman" w:hAnsi="Times New Roman" w:cs="Times New Roman"/>
          <w:sz w:val="20"/>
          <w:szCs w:val="20"/>
          <w:lang w:eastAsia="ru-RU"/>
        </w:rPr>
        <w:t>7.</w:t>
      </w:r>
      <w:r w:rsidR="00E25696" w:rsidRPr="00616A1D">
        <w:rPr>
          <w:rFonts w:ascii="Times New Roman" w:eastAsia="Times New Roman" w:hAnsi="Times New Roman" w:cs="Times New Roman"/>
          <w:sz w:val="20"/>
          <w:szCs w:val="20"/>
          <w:lang w:eastAsia="ru-RU"/>
        </w:rPr>
        <w:t xml:space="preserve"> </w:t>
      </w:r>
      <w:r w:rsidR="00E25696">
        <w:rPr>
          <w:rFonts w:ascii="Times New Roman" w:eastAsia="Times New Roman" w:hAnsi="Times New Roman" w:cs="Times New Roman"/>
          <w:sz w:val="20"/>
          <w:szCs w:val="20"/>
          <w:lang w:eastAsia="ru-RU"/>
        </w:rPr>
        <w:t>Своевременно о</w:t>
      </w:r>
      <w:r w:rsidR="008F2998">
        <w:rPr>
          <w:rFonts w:ascii="Times New Roman" w:eastAsia="Times New Roman" w:hAnsi="Times New Roman" w:cs="Times New Roman"/>
          <w:sz w:val="20"/>
          <w:szCs w:val="20"/>
          <w:lang w:eastAsia="ru-RU"/>
        </w:rPr>
        <w:t>п</w:t>
      </w:r>
      <w:r w:rsidR="00E25696" w:rsidRPr="00616A1D">
        <w:rPr>
          <w:rFonts w:ascii="Times New Roman" w:eastAsia="Times New Roman" w:hAnsi="Times New Roman" w:cs="Times New Roman"/>
          <w:sz w:val="20"/>
          <w:szCs w:val="20"/>
          <w:lang w:eastAsia="ru-RU"/>
        </w:rPr>
        <w:t>лачивает</w:t>
      </w:r>
      <w:r w:rsidR="000E301C" w:rsidRPr="00616A1D">
        <w:rPr>
          <w:rFonts w:ascii="Times New Roman" w:eastAsia="Times New Roman" w:hAnsi="Times New Roman" w:cs="Times New Roman"/>
          <w:sz w:val="20"/>
          <w:szCs w:val="20"/>
          <w:lang w:eastAsia="ru-RU"/>
        </w:rPr>
        <w:t xml:space="preserve"> услуги Экспедитора согласно условиям настоящего договора.  </w:t>
      </w:r>
    </w:p>
    <w:p w14:paraId="2DC67BB1" w14:textId="35D103DD" w:rsidR="000E301C" w:rsidRPr="00616A1D" w:rsidRDefault="00616A1D" w:rsidP="00616A1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2.2.8.</w:t>
      </w:r>
      <w:r w:rsidR="000E301C" w:rsidRPr="00616A1D">
        <w:rPr>
          <w:rFonts w:ascii="Times New Roman" w:eastAsia="Times New Roman" w:hAnsi="Times New Roman" w:cs="Times New Roman"/>
          <w:sz w:val="20"/>
          <w:szCs w:val="20"/>
          <w:lang w:eastAsia="ru-RU"/>
        </w:rPr>
        <w:t>Подписанием настоящего Договора стороны согласовали, что лицо, сдавшее груз на склад Экспедитора либо иным образом передавшее груз Экспедитору для перевозки (представитель Клиента или Грузоотправителя), считается уполномоченным на осуществление такой передачи груза, а также на подписание всех сопроводительных, транспортных и иных документов, касающихся соответствующей перевозки, в том числе на подписание транспортных накладных, экспедиторских и складских расписок, актов, на объявление ценности груза, фиксацию повреждения упаковки, подтверждение своей подписью достоверности любых сведений о грузе.</w:t>
      </w:r>
    </w:p>
    <w:p w14:paraId="141AAA5B" w14:textId="3D52526E" w:rsidR="00892696" w:rsidRPr="00616A1D" w:rsidRDefault="00616A1D" w:rsidP="00616A1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r w:rsidR="00E25696">
        <w:rPr>
          <w:rFonts w:ascii="Times New Roman" w:eastAsia="Times New Roman" w:hAnsi="Times New Roman" w:cs="Times New Roman"/>
          <w:sz w:val="20"/>
          <w:szCs w:val="20"/>
          <w:lang w:eastAsia="ru-RU"/>
        </w:rPr>
        <w:t>9.</w:t>
      </w:r>
      <w:r w:rsidR="00E25696" w:rsidRPr="00616A1D">
        <w:rPr>
          <w:rFonts w:ascii="Times New Roman" w:eastAsia="Times New Roman" w:hAnsi="Times New Roman" w:cs="Times New Roman"/>
          <w:sz w:val="20"/>
          <w:szCs w:val="20"/>
          <w:lang w:eastAsia="ru-RU"/>
        </w:rPr>
        <w:t xml:space="preserve"> Клиент</w:t>
      </w:r>
      <w:r w:rsidR="00892696" w:rsidRPr="00616A1D">
        <w:rPr>
          <w:rFonts w:ascii="Times New Roman" w:eastAsia="Times New Roman" w:hAnsi="Times New Roman" w:cs="Times New Roman"/>
          <w:sz w:val="20"/>
          <w:szCs w:val="20"/>
          <w:lang w:eastAsia="ru-RU"/>
        </w:rPr>
        <w:t xml:space="preserve"> (Грузоотправитель) гарантирует, что он является законным владельцем груза, что груз не имеет вложений, запрещенных или имеющих ограничения к перевозке соответствующим видом транспорта на условиях Экспедитора в соответствии с Законодательством РФ.</w:t>
      </w:r>
    </w:p>
    <w:p w14:paraId="328412F6" w14:textId="77777777" w:rsidR="000E301C" w:rsidRPr="000E301C" w:rsidRDefault="000E301C" w:rsidP="000E301C">
      <w:pPr>
        <w:spacing w:after="0" w:line="240" w:lineRule="auto"/>
        <w:jc w:val="both"/>
        <w:rPr>
          <w:rFonts w:ascii="Times New Roman" w:eastAsia="Times New Roman" w:hAnsi="Times New Roman" w:cs="Times New Roman"/>
          <w:sz w:val="20"/>
          <w:szCs w:val="20"/>
          <w:lang w:eastAsia="ru-RU"/>
        </w:rPr>
      </w:pPr>
    </w:p>
    <w:p w14:paraId="0FD84328" w14:textId="3997CF60" w:rsidR="000E301C" w:rsidRPr="000E301C" w:rsidRDefault="000D50E0" w:rsidP="000D50E0">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000E301C" w:rsidRPr="000E301C">
        <w:rPr>
          <w:rFonts w:ascii="Times New Roman" w:eastAsia="Times New Roman" w:hAnsi="Times New Roman" w:cs="Times New Roman"/>
          <w:b/>
          <w:sz w:val="20"/>
          <w:szCs w:val="20"/>
          <w:lang w:eastAsia="ru-RU"/>
        </w:rPr>
        <w:t>ПОРЯДОК ОКАЗАНИЯ УСЛУГ</w:t>
      </w:r>
    </w:p>
    <w:p w14:paraId="62900363" w14:textId="2BFA4004" w:rsidR="00F51570" w:rsidRDefault="000E301C" w:rsidP="000E301C">
      <w:pPr>
        <w:spacing w:after="0" w:line="240" w:lineRule="auto"/>
        <w:jc w:val="both"/>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 xml:space="preserve">3.1. </w:t>
      </w:r>
      <w:r w:rsidR="00FF3977">
        <w:rPr>
          <w:rFonts w:ascii="Times New Roman" w:eastAsia="Times New Roman" w:hAnsi="Times New Roman" w:cs="Times New Roman"/>
          <w:sz w:val="20"/>
          <w:szCs w:val="20"/>
          <w:lang w:eastAsia="ru-RU"/>
        </w:rPr>
        <w:t xml:space="preserve">Груз </w:t>
      </w:r>
      <w:r w:rsidR="00801FA2">
        <w:rPr>
          <w:rFonts w:ascii="Times New Roman" w:eastAsia="Times New Roman" w:hAnsi="Times New Roman" w:cs="Times New Roman"/>
          <w:sz w:val="20"/>
          <w:szCs w:val="20"/>
          <w:lang w:eastAsia="ru-RU"/>
        </w:rPr>
        <w:t xml:space="preserve">принимается </w:t>
      </w:r>
      <w:r w:rsidR="00801FA2" w:rsidRPr="000E301C">
        <w:rPr>
          <w:rFonts w:ascii="Times New Roman" w:eastAsia="Times New Roman" w:hAnsi="Times New Roman" w:cs="Times New Roman"/>
          <w:sz w:val="20"/>
          <w:szCs w:val="20"/>
          <w:lang w:eastAsia="ru-RU"/>
        </w:rPr>
        <w:t>от</w:t>
      </w:r>
      <w:r w:rsidRPr="000E301C">
        <w:rPr>
          <w:rFonts w:ascii="Times New Roman" w:eastAsia="Times New Roman" w:hAnsi="Times New Roman" w:cs="Times New Roman"/>
          <w:sz w:val="20"/>
          <w:szCs w:val="20"/>
          <w:lang w:eastAsia="ru-RU"/>
        </w:rPr>
        <w:t xml:space="preserve"> Клиента</w:t>
      </w:r>
      <w:r w:rsidR="00FF3977">
        <w:rPr>
          <w:rFonts w:ascii="Times New Roman" w:eastAsia="Times New Roman" w:hAnsi="Times New Roman" w:cs="Times New Roman"/>
          <w:sz w:val="20"/>
          <w:szCs w:val="20"/>
          <w:lang w:eastAsia="ru-RU"/>
        </w:rPr>
        <w:t xml:space="preserve"> (Грузоотправителя)</w:t>
      </w:r>
      <w:r w:rsidRPr="000E301C">
        <w:rPr>
          <w:rFonts w:ascii="Times New Roman" w:eastAsia="Times New Roman" w:hAnsi="Times New Roman" w:cs="Times New Roman"/>
          <w:sz w:val="20"/>
          <w:szCs w:val="20"/>
          <w:lang w:eastAsia="ru-RU"/>
        </w:rPr>
        <w:t xml:space="preserve"> по количеству грузовых мест</w:t>
      </w:r>
      <w:r w:rsidR="00F51570">
        <w:rPr>
          <w:rFonts w:ascii="Times New Roman" w:eastAsia="Times New Roman" w:hAnsi="Times New Roman" w:cs="Times New Roman"/>
          <w:sz w:val="20"/>
          <w:szCs w:val="20"/>
          <w:lang w:eastAsia="ru-RU"/>
        </w:rPr>
        <w:t>, объему и весу, без досмотра и проверки содержимого упаковки на предмет работоспособности, соответствия наименованию, внутренней комплектации, количества и качества вложений, наличия явных и скрытых дефектов, чувствительности к температурному и механическому воздействию</w:t>
      </w:r>
      <w:r w:rsidRPr="000E301C">
        <w:rPr>
          <w:rFonts w:ascii="Times New Roman" w:eastAsia="Times New Roman" w:hAnsi="Times New Roman" w:cs="Times New Roman"/>
          <w:sz w:val="20"/>
          <w:szCs w:val="20"/>
          <w:lang w:eastAsia="ru-RU"/>
        </w:rPr>
        <w:t xml:space="preserve"> </w:t>
      </w:r>
    </w:p>
    <w:p w14:paraId="04664887" w14:textId="71AC8764" w:rsidR="00F51570" w:rsidRDefault="00F51570" w:rsidP="000E301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связи с особенностями оказания транспортн</w:t>
      </w:r>
      <w:r w:rsidR="00114E5F">
        <w:rPr>
          <w:rFonts w:ascii="Times New Roman" w:eastAsia="Times New Roman" w:hAnsi="Times New Roman" w:cs="Times New Roman"/>
          <w:sz w:val="20"/>
          <w:szCs w:val="20"/>
          <w:lang w:eastAsia="ru-RU"/>
        </w:rPr>
        <w:t>о-экспедиционных услуг Стороны применяют формы экспедиторских документов, разработанных Экспедитором на основе требований законодательства РФ о транспортно-экспедиционной деятельности.</w:t>
      </w:r>
    </w:p>
    <w:p w14:paraId="5175A1A5" w14:textId="4614503E" w:rsidR="000E301C" w:rsidRPr="000E301C" w:rsidRDefault="000E301C" w:rsidP="000E301C">
      <w:pPr>
        <w:spacing w:after="0" w:line="240" w:lineRule="auto"/>
        <w:jc w:val="both"/>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 xml:space="preserve">Если при внешнем осмотре тары и упаковки предъявляемого к перевозке </w:t>
      </w:r>
      <w:r w:rsidR="006F320D" w:rsidRPr="000E301C">
        <w:rPr>
          <w:rFonts w:ascii="Times New Roman" w:eastAsia="Times New Roman" w:hAnsi="Times New Roman" w:cs="Times New Roman"/>
          <w:sz w:val="20"/>
          <w:szCs w:val="20"/>
          <w:lang w:eastAsia="ru-RU"/>
        </w:rPr>
        <w:t>груза будут</w:t>
      </w:r>
      <w:r w:rsidRPr="000E301C">
        <w:rPr>
          <w:rFonts w:ascii="Times New Roman" w:eastAsia="Times New Roman" w:hAnsi="Times New Roman" w:cs="Times New Roman"/>
          <w:sz w:val="20"/>
          <w:szCs w:val="20"/>
          <w:lang w:eastAsia="ru-RU"/>
        </w:rPr>
        <w:t xml:space="preserve"> </w:t>
      </w:r>
      <w:r w:rsidR="006F320D" w:rsidRPr="000E301C">
        <w:rPr>
          <w:rFonts w:ascii="Times New Roman" w:eastAsia="Times New Roman" w:hAnsi="Times New Roman" w:cs="Times New Roman"/>
          <w:sz w:val="20"/>
          <w:szCs w:val="20"/>
          <w:lang w:eastAsia="ru-RU"/>
        </w:rPr>
        <w:t>обнаружены недостатки</w:t>
      </w:r>
      <w:r w:rsidRPr="000E301C">
        <w:rPr>
          <w:rFonts w:ascii="Times New Roman" w:eastAsia="Times New Roman" w:hAnsi="Times New Roman" w:cs="Times New Roman"/>
          <w:sz w:val="20"/>
          <w:szCs w:val="20"/>
          <w:lang w:eastAsia="ru-RU"/>
        </w:rPr>
        <w:t xml:space="preserve">, которые могут повлечь за собой повреждение (порчу) груза, </w:t>
      </w:r>
      <w:r w:rsidR="006F320D" w:rsidRPr="000E301C">
        <w:rPr>
          <w:rFonts w:ascii="Times New Roman" w:eastAsia="Times New Roman" w:hAnsi="Times New Roman" w:cs="Times New Roman"/>
          <w:sz w:val="20"/>
          <w:szCs w:val="20"/>
          <w:lang w:eastAsia="ru-RU"/>
        </w:rPr>
        <w:t>его частичную</w:t>
      </w:r>
      <w:r w:rsidRPr="000E301C">
        <w:rPr>
          <w:rFonts w:ascii="Times New Roman" w:eastAsia="Times New Roman" w:hAnsi="Times New Roman" w:cs="Times New Roman"/>
          <w:sz w:val="20"/>
          <w:szCs w:val="20"/>
          <w:lang w:eastAsia="ru-RU"/>
        </w:rPr>
        <w:t xml:space="preserve"> или полную </w:t>
      </w:r>
      <w:r w:rsidR="006F320D" w:rsidRPr="000E301C">
        <w:rPr>
          <w:rFonts w:ascii="Times New Roman" w:eastAsia="Times New Roman" w:hAnsi="Times New Roman" w:cs="Times New Roman"/>
          <w:sz w:val="20"/>
          <w:szCs w:val="20"/>
          <w:lang w:eastAsia="ru-RU"/>
        </w:rPr>
        <w:t>утрату, Клиент или</w:t>
      </w:r>
      <w:r w:rsidRPr="000E301C">
        <w:rPr>
          <w:rFonts w:ascii="Times New Roman" w:eastAsia="Times New Roman" w:hAnsi="Times New Roman" w:cs="Times New Roman"/>
          <w:sz w:val="20"/>
          <w:szCs w:val="20"/>
          <w:lang w:eastAsia="ru-RU"/>
        </w:rPr>
        <w:t xml:space="preserve"> </w:t>
      </w:r>
      <w:r w:rsidR="006F320D" w:rsidRPr="000E301C">
        <w:rPr>
          <w:rFonts w:ascii="Times New Roman" w:eastAsia="Times New Roman" w:hAnsi="Times New Roman" w:cs="Times New Roman"/>
          <w:sz w:val="20"/>
          <w:szCs w:val="20"/>
          <w:lang w:eastAsia="ru-RU"/>
        </w:rPr>
        <w:t>иной грузоотправитель</w:t>
      </w:r>
      <w:r w:rsidRPr="000E301C">
        <w:rPr>
          <w:rFonts w:ascii="Times New Roman" w:eastAsia="Times New Roman" w:hAnsi="Times New Roman" w:cs="Times New Roman"/>
          <w:sz w:val="20"/>
          <w:szCs w:val="20"/>
          <w:lang w:eastAsia="ru-RU"/>
        </w:rPr>
        <w:t xml:space="preserve"> обязан по требованию Экспедитора или его третьего лица привести тару (упаковку) в соответствие с   указаниями последнего. С согласия Клиента или иного грузоотправителя и по письменному поручению Клиента </w:t>
      </w:r>
      <w:r w:rsidR="006F320D" w:rsidRPr="000E301C">
        <w:rPr>
          <w:rFonts w:ascii="Times New Roman" w:eastAsia="Times New Roman" w:hAnsi="Times New Roman" w:cs="Times New Roman"/>
          <w:sz w:val="20"/>
          <w:szCs w:val="20"/>
          <w:lang w:eastAsia="ru-RU"/>
        </w:rPr>
        <w:t>Экспедитор или</w:t>
      </w:r>
      <w:r w:rsidRPr="000E301C">
        <w:rPr>
          <w:rFonts w:ascii="Times New Roman" w:eastAsia="Times New Roman" w:hAnsi="Times New Roman" w:cs="Times New Roman"/>
          <w:sz w:val="20"/>
          <w:szCs w:val="20"/>
          <w:lang w:eastAsia="ru-RU"/>
        </w:rPr>
        <w:t xml:space="preserve"> его третье лицо переупаковывает (доупаковывает) груз за дополнительную плату.  При </w:t>
      </w:r>
      <w:r w:rsidR="006F320D" w:rsidRPr="000E301C">
        <w:rPr>
          <w:rFonts w:ascii="Times New Roman" w:eastAsia="Times New Roman" w:hAnsi="Times New Roman" w:cs="Times New Roman"/>
          <w:sz w:val="20"/>
          <w:szCs w:val="20"/>
          <w:lang w:eastAsia="ru-RU"/>
        </w:rPr>
        <w:t>отказе Клиента</w:t>
      </w:r>
      <w:r w:rsidRPr="000E301C">
        <w:rPr>
          <w:rFonts w:ascii="Times New Roman" w:eastAsia="Times New Roman" w:hAnsi="Times New Roman" w:cs="Times New Roman"/>
          <w:sz w:val="20"/>
          <w:szCs w:val="20"/>
          <w:lang w:eastAsia="ru-RU"/>
        </w:rPr>
        <w:t xml:space="preserve"> или иного </w:t>
      </w:r>
      <w:r w:rsidR="006F320D" w:rsidRPr="000E301C">
        <w:rPr>
          <w:rFonts w:ascii="Times New Roman" w:eastAsia="Times New Roman" w:hAnsi="Times New Roman" w:cs="Times New Roman"/>
          <w:sz w:val="20"/>
          <w:szCs w:val="20"/>
          <w:lang w:eastAsia="ru-RU"/>
        </w:rPr>
        <w:t>грузоотправителя от предложенной</w:t>
      </w:r>
      <w:r w:rsidRPr="000E301C">
        <w:rPr>
          <w:rFonts w:ascii="Times New Roman" w:eastAsia="Times New Roman" w:hAnsi="Times New Roman" w:cs="Times New Roman"/>
          <w:sz w:val="20"/>
          <w:szCs w:val="20"/>
          <w:lang w:eastAsia="ru-RU"/>
        </w:rPr>
        <w:t xml:space="preserve"> Экспедитором или </w:t>
      </w:r>
      <w:r w:rsidR="006F320D" w:rsidRPr="000E301C">
        <w:rPr>
          <w:rFonts w:ascii="Times New Roman" w:eastAsia="Times New Roman" w:hAnsi="Times New Roman" w:cs="Times New Roman"/>
          <w:sz w:val="20"/>
          <w:szCs w:val="20"/>
          <w:lang w:eastAsia="ru-RU"/>
        </w:rPr>
        <w:t>его третьим</w:t>
      </w:r>
      <w:r w:rsidRPr="000E301C">
        <w:rPr>
          <w:rFonts w:ascii="Times New Roman" w:eastAsia="Times New Roman" w:hAnsi="Times New Roman" w:cs="Times New Roman"/>
          <w:sz w:val="20"/>
          <w:szCs w:val="20"/>
          <w:lang w:eastAsia="ru-RU"/>
        </w:rPr>
        <w:t xml:space="preserve"> лицом переупаковки (доупаковки) </w:t>
      </w:r>
      <w:r w:rsidR="006F320D" w:rsidRPr="000E301C">
        <w:rPr>
          <w:rFonts w:ascii="Times New Roman" w:eastAsia="Times New Roman" w:hAnsi="Times New Roman" w:cs="Times New Roman"/>
          <w:sz w:val="20"/>
          <w:szCs w:val="20"/>
          <w:lang w:eastAsia="ru-RU"/>
        </w:rPr>
        <w:t>груза в</w:t>
      </w:r>
      <w:r w:rsidRPr="000E301C">
        <w:rPr>
          <w:rFonts w:ascii="Times New Roman" w:eastAsia="Times New Roman" w:hAnsi="Times New Roman" w:cs="Times New Roman"/>
          <w:sz w:val="20"/>
          <w:szCs w:val="20"/>
          <w:lang w:eastAsia="ru-RU"/>
        </w:rPr>
        <w:t xml:space="preserve"> экспедиторской расписке делается соответствующая </w:t>
      </w:r>
      <w:r w:rsidR="006F320D" w:rsidRPr="000E301C">
        <w:rPr>
          <w:rFonts w:ascii="Times New Roman" w:eastAsia="Times New Roman" w:hAnsi="Times New Roman" w:cs="Times New Roman"/>
          <w:sz w:val="20"/>
          <w:szCs w:val="20"/>
          <w:lang w:eastAsia="ru-RU"/>
        </w:rPr>
        <w:t>отметка, и</w:t>
      </w:r>
      <w:r w:rsidRPr="000E301C">
        <w:rPr>
          <w:rFonts w:ascii="Times New Roman" w:eastAsia="Times New Roman" w:hAnsi="Times New Roman" w:cs="Times New Roman"/>
          <w:sz w:val="20"/>
          <w:szCs w:val="20"/>
          <w:lang w:eastAsia="ru-RU"/>
        </w:rPr>
        <w:t xml:space="preserve"> считается, что груз в поврежденной таре (упаковке) принят к перевозке с согласия и под </w:t>
      </w:r>
      <w:r w:rsidR="006F320D" w:rsidRPr="000E301C">
        <w:rPr>
          <w:rFonts w:ascii="Times New Roman" w:eastAsia="Times New Roman" w:hAnsi="Times New Roman" w:cs="Times New Roman"/>
          <w:sz w:val="20"/>
          <w:szCs w:val="20"/>
          <w:lang w:eastAsia="ru-RU"/>
        </w:rPr>
        <w:t>ответственность Клиента</w:t>
      </w:r>
      <w:r w:rsidRPr="000E301C">
        <w:rPr>
          <w:rFonts w:ascii="Times New Roman" w:eastAsia="Times New Roman" w:hAnsi="Times New Roman" w:cs="Times New Roman"/>
          <w:sz w:val="20"/>
          <w:szCs w:val="20"/>
          <w:lang w:eastAsia="ru-RU"/>
        </w:rPr>
        <w:t xml:space="preserve"> или </w:t>
      </w:r>
      <w:r w:rsidR="006F320D" w:rsidRPr="000E301C">
        <w:rPr>
          <w:rFonts w:ascii="Times New Roman" w:eastAsia="Times New Roman" w:hAnsi="Times New Roman" w:cs="Times New Roman"/>
          <w:sz w:val="20"/>
          <w:szCs w:val="20"/>
          <w:lang w:eastAsia="ru-RU"/>
        </w:rPr>
        <w:t>иного грузоотправителя</w:t>
      </w:r>
      <w:r w:rsidRPr="000E301C">
        <w:rPr>
          <w:rFonts w:ascii="Times New Roman" w:eastAsia="Times New Roman" w:hAnsi="Times New Roman" w:cs="Times New Roman"/>
          <w:sz w:val="20"/>
          <w:szCs w:val="20"/>
          <w:lang w:eastAsia="ru-RU"/>
        </w:rPr>
        <w:t xml:space="preserve">.   </w:t>
      </w:r>
    </w:p>
    <w:p w14:paraId="28C70EFC" w14:textId="3C6CFC74" w:rsidR="000E301C" w:rsidRDefault="000E301C" w:rsidP="000E301C">
      <w:pPr>
        <w:spacing w:after="0" w:line="240" w:lineRule="auto"/>
        <w:jc w:val="both"/>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 xml:space="preserve">Если при внешнем  осмотре предъявленного к перевозке груза будут обнаружены недостатки упаковки, влекущие за собой угрозу порчи в пути следования грузов других клиентов Экспедитора, последний или его третье лицо вправе по собственному усмотрению за счет Клиента дополнительно упаковать его груз с возложением на Клиента затрат на такую дополнительную упаковку и взиманием с него соответствующего вознаграждения. Об обнаружении груза с несоответствующей требованиям упаковкой Экспедитор составляет акт, в случае отказа грузоотправителя или </w:t>
      </w:r>
      <w:r w:rsidRPr="000E301C">
        <w:rPr>
          <w:rFonts w:ascii="Times New Roman" w:eastAsia="Times New Roman" w:hAnsi="Times New Roman" w:cs="Times New Roman"/>
          <w:sz w:val="20"/>
          <w:szCs w:val="20"/>
          <w:lang w:eastAsia="ru-RU"/>
        </w:rPr>
        <w:lastRenderedPageBreak/>
        <w:t>представителя Клиента от подписания такого акта в нем делается соответствующая отметка и акт составляется Экспедитором в одностороннем порядке.</w:t>
      </w:r>
    </w:p>
    <w:p w14:paraId="3C1DBD57" w14:textId="53E50C8F" w:rsidR="00FF3977" w:rsidRPr="000E301C" w:rsidRDefault="00FF3977" w:rsidP="000E301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Приемка груза по адресу, указанному Клиентом, осуществляется по количеству мест при заказе Клиентом дополнительной услуги «Забор груза».</w:t>
      </w:r>
    </w:p>
    <w:p w14:paraId="77969D6E" w14:textId="2547D559" w:rsidR="000E301C" w:rsidRPr="000E301C" w:rsidRDefault="000D50E0" w:rsidP="000D50E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r w:rsidR="000E301C" w:rsidRPr="000E301C">
        <w:rPr>
          <w:rFonts w:ascii="Times New Roman" w:eastAsia="Times New Roman" w:hAnsi="Times New Roman" w:cs="Times New Roman"/>
          <w:sz w:val="20"/>
          <w:szCs w:val="20"/>
          <w:lang w:eastAsia="ru-RU"/>
        </w:rPr>
        <w:t xml:space="preserve">В пункте назначения </w:t>
      </w:r>
      <w:r w:rsidR="00A95570" w:rsidRPr="000E301C">
        <w:rPr>
          <w:rFonts w:ascii="Times New Roman" w:eastAsia="Times New Roman" w:hAnsi="Times New Roman" w:cs="Times New Roman"/>
          <w:sz w:val="20"/>
          <w:szCs w:val="20"/>
          <w:lang w:eastAsia="ru-RU"/>
        </w:rPr>
        <w:t>груз выдается</w:t>
      </w:r>
      <w:r w:rsidR="000E301C" w:rsidRPr="000E301C">
        <w:rPr>
          <w:rFonts w:ascii="Times New Roman" w:eastAsia="Times New Roman" w:hAnsi="Times New Roman" w:cs="Times New Roman"/>
          <w:sz w:val="20"/>
          <w:szCs w:val="20"/>
          <w:lang w:eastAsia="ru-RU"/>
        </w:rPr>
        <w:t xml:space="preserve"> </w:t>
      </w:r>
      <w:r w:rsidR="00A95570" w:rsidRPr="000E301C">
        <w:rPr>
          <w:rFonts w:ascii="Times New Roman" w:eastAsia="Times New Roman" w:hAnsi="Times New Roman" w:cs="Times New Roman"/>
          <w:sz w:val="20"/>
          <w:szCs w:val="20"/>
          <w:lang w:eastAsia="ru-RU"/>
        </w:rPr>
        <w:t>Экспедитором или</w:t>
      </w:r>
      <w:r w:rsidR="000E301C" w:rsidRPr="000E301C">
        <w:rPr>
          <w:rFonts w:ascii="Times New Roman" w:eastAsia="Times New Roman" w:hAnsi="Times New Roman" w:cs="Times New Roman"/>
          <w:sz w:val="20"/>
          <w:szCs w:val="20"/>
          <w:lang w:eastAsia="ru-RU"/>
        </w:rPr>
        <w:t xml:space="preserve"> его третьим лицом </w:t>
      </w:r>
      <w:r w:rsidR="006F320D" w:rsidRPr="000E301C">
        <w:rPr>
          <w:rFonts w:ascii="Times New Roman" w:eastAsia="Times New Roman" w:hAnsi="Times New Roman" w:cs="Times New Roman"/>
          <w:sz w:val="20"/>
          <w:szCs w:val="20"/>
          <w:lang w:eastAsia="ru-RU"/>
        </w:rPr>
        <w:t>Клиенту или</w:t>
      </w:r>
      <w:r w:rsidR="000E301C" w:rsidRPr="000E301C">
        <w:rPr>
          <w:rFonts w:ascii="Times New Roman" w:eastAsia="Times New Roman" w:hAnsi="Times New Roman" w:cs="Times New Roman"/>
          <w:sz w:val="20"/>
          <w:szCs w:val="20"/>
          <w:lang w:eastAsia="ru-RU"/>
        </w:rPr>
        <w:t xml:space="preserve"> иному грузополучателю, указанному в экспедиторской расписке при сдаче груза в пункте </w:t>
      </w:r>
      <w:r w:rsidR="006F320D" w:rsidRPr="000E301C">
        <w:rPr>
          <w:rFonts w:ascii="Times New Roman" w:eastAsia="Times New Roman" w:hAnsi="Times New Roman" w:cs="Times New Roman"/>
          <w:sz w:val="20"/>
          <w:szCs w:val="20"/>
          <w:lang w:eastAsia="ru-RU"/>
        </w:rPr>
        <w:t>отправления, после</w:t>
      </w:r>
      <w:r w:rsidR="000E301C" w:rsidRPr="000E301C">
        <w:rPr>
          <w:rFonts w:ascii="Times New Roman" w:eastAsia="Times New Roman" w:hAnsi="Times New Roman" w:cs="Times New Roman"/>
          <w:sz w:val="20"/>
          <w:szCs w:val="20"/>
          <w:lang w:eastAsia="ru-RU"/>
        </w:rPr>
        <w:t xml:space="preserve"> внесения всех причитающихся по настоящему договору платежей. </w:t>
      </w:r>
    </w:p>
    <w:p w14:paraId="0CDD4AB8" w14:textId="6A2C7882" w:rsidR="000E301C" w:rsidRDefault="000D50E0" w:rsidP="000D50E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A95570">
        <w:rPr>
          <w:rFonts w:ascii="Times New Roman" w:eastAsia="Times New Roman" w:hAnsi="Times New Roman" w:cs="Times New Roman"/>
          <w:sz w:val="20"/>
          <w:szCs w:val="20"/>
          <w:lang w:eastAsia="ru-RU"/>
        </w:rPr>
        <w:t>3. При</w:t>
      </w:r>
      <w:r w:rsidR="00E9063A">
        <w:rPr>
          <w:rFonts w:ascii="Times New Roman" w:eastAsia="Times New Roman" w:hAnsi="Times New Roman" w:cs="Times New Roman"/>
          <w:sz w:val="20"/>
          <w:szCs w:val="20"/>
          <w:lang w:eastAsia="ru-RU"/>
        </w:rPr>
        <w:t xml:space="preserve"> измерении параметров груза(вес/</w:t>
      </w:r>
      <w:r w:rsidR="00A679B4">
        <w:rPr>
          <w:rFonts w:ascii="Times New Roman" w:eastAsia="Times New Roman" w:hAnsi="Times New Roman" w:cs="Times New Roman"/>
          <w:sz w:val="20"/>
          <w:szCs w:val="20"/>
          <w:lang w:eastAsia="ru-RU"/>
        </w:rPr>
        <w:t>объём</w:t>
      </w:r>
      <w:r w:rsidR="00E9063A">
        <w:rPr>
          <w:rFonts w:ascii="Times New Roman" w:eastAsia="Times New Roman" w:hAnsi="Times New Roman" w:cs="Times New Roman"/>
          <w:sz w:val="20"/>
          <w:szCs w:val="20"/>
          <w:lang w:eastAsia="ru-RU"/>
        </w:rPr>
        <w:t>) допустима погрешность применяемых средств и способов измерения не более 5%.</w:t>
      </w:r>
    </w:p>
    <w:p w14:paraId="760AF665" w14:textId="10215618" w:rsidR="00572B1C" w:rsidRDefault="000D50E0" w:rsidP="000D50E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A95570">
        <w:rPr>
          <w:rFonts w:ascii="Times New Roman" w:eastAsia="Times New Roman" w:hAnsi="Times New Roman" w:cs="Times New Roman"/>
          <w:sz w:val="20"/>
          <w:szCs w:val="20"/>
          <w:lang w:eastAsia="ru-RU"/>
        </w:rPr>
        <w:t>4. Хранение</w:t>
      </w:r>
      <w:r w:rsidR="00572B1C">
        <w:rPr>
          <w:rFonts w:ascii="Times New Roman" w:eastAsia="Times New Roman" w:hAnsi="Times New Roman" w:cs="Times New Roman"/>
          <w:sz w:val="20"/>
          <w:szCs w:val="20"/>
          <w:lang w:eastAsia="ru-RU"/>
        </w:rPr>
        <w:t xml:space="preserve"> груза.</w:t>
      </w:r>
    </w:p>
    <w:p w14:paraId="454A649D" w14:textId="4DA19E70" w:rsidR="00572B1C" w:rsidRDefault="000D50E0" w:rsidP="007D6E1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572B1C">
        <w:rPr>
          <w:rFonts w:ascii="Times New Roman" w:eastAsia="Times New Roman" w:hAnsi="Times New Roman" w:cs="Times New Roman"/>
          <w:sz w:val="20"/>
          <w:szCs w:val="20"/>
          <w:lang w:eastAsia="ru-RU"/>
        </w:rPr>
        <w:t xml:space="preserve">.4.1. Прибывший на склад Экспедитора груз </w:t>
      </w:r>
      <w:r w:rsidR="004E6DEE">
        <w:rPr>
          <w:rFonts w:ascii="Times New Roman" w:eastAsia="Times New Roman" w:hAnsi="Times New Roman" w:cs="Times New Roman"/>
          <w:sz w:val="20"/>
          <w:szCs w:val="20"/>
          <w:lang w:eastAsia="ru-RU"/>
        </w:rPr>
        <w:t xml:space="preserve">хранится бесплатно в течение двух суток со дня оповещения Экспедитором Грузополучателя о прибытии груза. Оповещение Грузополучателя может быть произведено с помощью </w:t>
      </w:r>
      <w:r w:rsidR="00A95570">
        <w:rPr>
          <w:rFonts w:ascii="Times New Roman" w:eastAsia="Times New Roman" w:hAnsi="Times New Roman" w:cs="Times New Roman"/>
          <w:sz w:val="20"/>
          <w:szCs w:val="20"/>
          <w:lang w:eastAsia="ru-RU"/>
        </w:rPr>
        <w:t>телефонной,</w:t>
      </w:r>
      <w:r w:rsidR="004E6DEE">
        <w:rPr>
          <w:rFonts w:ascii="Times New Roman" w:eastAsia="Times New Roman" w:hAnsi="Times New Roman" w:cs="Times New Roman"/>
          <w:sz w:val="20"/>
          <w:szCs w:val="20"/>
          <w:lang w:eastAsia="ru-RU"/>
        </w:rPr>
        <w:t xml:space="preserve"> электронной связи</w:t>
      </w:r>
      <w:r w:rsidR="00C930A1">
        <w:rPr>
          <w:rFonts w:ascii="Times New Roman" w:eastAsia="Times New Roman" w:hAnsi="Times New Roman" w:cs="Times New Roman"/>
          <w:sz w:val="20"/>
          <w:szCs w:val="20"/>
          <w:lang w:eastAsia="ru-RU"/>
        </w:rPr>
        <w:t xml:space="preserve"> или смс-уведомления, в том числе в системах мгновенного обмена сообщениями (</w:t>
      </w:r>
      <w:r w:rsidR="00C930A1">
        <w:rPr>
          <w:rFonts w:ascii="Times New Roman" w:eastAsia="Times New Roman" w:hAnsi="Times New Roman" w:cs="Times New Roman"/>
          <w:sz w:val="20"/>
          <w:szCs w:val="20"/>
          <w:lang w:val="en-US" w:eastAsia="ru-RU"/>
        </w:rPr>
        <w:t>WhatsApp</w:t>
      </w:r>
      <w:r w:rsidR="00C930A1">
        <w:rPr>
          <w:rFonts w:ascii="Times New Roman" w:eastAsia="Times New Roman" w:hAnsi="Times New Roman" w:cs="Times New Roman"/>
          <w:sz w:val="20"/>
          <w:szCs w:val="20"/>
          <w:lang w:eastAsia="ru-RU"/>
        </w:rPr>
        <w:t xml:space="preserve">, </w:t>
      </w:r>
      <w:r w:rsidR="00C930A1">
        <w:rPr>
          <w:rFonts w:ascii="Times New Roman" w:eastAsia="Times New Roman" w:hAnsi="Times New Roman" w:cs="Times New Roman"/>
          <w:sz w:val="20"/>
          <w:szCs w:val="20"/>
          <w:lang w:val="en-US" w:eastAsia="ru-RU"/>
        </w:rPr>
        <w:t>Viber</w:t>
      </w:r>
      <w:r w:rsidR="00C930A1">
        <w:rPr>
          <w:rFonts w:ascii="Times New Roman" w:eastAsia="Times New Roman" w:hAnsi="Times New Roman" w:cs="Times New Roman"/>
          <w:sz w:val="20"/>
          <w:szCs w:val="20"/>
          <w:lang w:eastAsia="ru-RU"/>
        </w:rPr>
        <w:t xml:space="preserve"> и пр.).</w:t>
      </w:r>
    </w:p>
    <w:p w14:paraId="283CDD7E" w14:textId="13225B7E" w:rsidR="007D6E10" w:rsidRPr="00C930A1" w:rsidRDefault="000D50E0" w:rsidP="007D6E1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7D6E10">
        <w:rPr>
          <w:rFonts w:ascii="Times New Roman" w:eastAsia="Times New Roman" w:hAnsi="Times New Roman" w:cs="Times New Roman"/>
          <w:sz w:val="20"/>
          <w:szCs w:val="20"/>
          <w:lang w:eastAsia="ru-RU"/>
        </w:rPr>
        <w:t xml:space="preserve">.4.2. При превышении сроков бесплатного хранения груза Экспедитор взимает с Клиента плату, определенную тарифами Экспедитора. Оплата стоимости хранения осуществляется Клиентом по тарифам </w:t>
      </w:r>
      <w:r w:rsidR="005E08E9">
        <w:rPr>
          <w:rFonts w:ascii="Times New Roman" w:eastAsia="Times New Roman" w:hAnsi="Times New Roman" w:cs="Times New Roman"/>
          <w:sz w:val="20"/>
          <w:szCs w:val="20"/>
          <w:lang w:eastAsia="ru-RU"/>
        </w:rPr>
        <w:t>Экспедитора, указанным в Приложении №3.</w:t>
      </w:r>
      <w:r w:rsidR="007D6E10">
        <w:rPr>
          <w:rFonts w:ascii="Times New Roman" w:eastAsia="Times New Roman" w:hAnsi="Times New Roman" w:cs="Times New Roman"/>
          <w:sz w:val="20"/>
          <w:szCs w:val="20"/>
          <w:lang w:eastAsia="ru-RU"/>
        </w:rPr>
        <w:t xml:space="preserve"> </w:t>
      </w:r>
    </w:p>
    <w:p w14:paraId="208828FF" w14:textId="77777777" w:rsidR="000E301C" w:rsidRPr="000E301C" w:rsidRDefault="000E301C" w:rsidP="000E301C">
      <w:pPr>
        <w:spacing w:after="0" w:line="240" w:lineRule="auto"/>
        <w:jc w:val="both"/>
        <w:rPr>
          <w:rFonts w:ascii="Times New Roman" w:eastAsia="Times New Roman" w:hAnsi="Times New Roman" w:cs="Times New Roman"/>
          <w:sz w:val="20"/>
          <w:szCs w:val="20"/>
          <w:lang w:eastAsia="ru-RU"/>
        </w:rPr>
      </w:pPr>
    </w:p>
    <w:p w14:paraId="2299824D" w14:textId="24E8B944" w:rsidR="000E301C" w:rsidRPr="000E301C" w:rsidRDefault="00EC6354" w:rsidP="00EC6354">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000E301C" w:rsidRPr="000E301C">
        <w:rPr>
          <w:rFonts w:ascii="Times New Roman" w:eastAsia="Times New Roman" w:hAnsi="Times New Roman" w:cs="Times New Roman"/>
          <w:b/>
          <w:sz w:val="20"/>
          <w:szCs w:val="20"/>
          <w:lang w:eastAsia="ru-RU"/>
        </w:rPr>
        <w:t>ПОРЯДОК РАСЧЕТОВ</w:t>
      </w:r>
    </w:p>
    <w:p w14:paraId="76287845" w14:textId="3E35FE54" w:rsidR="000E301C" w:rsidRPr="000E301C" w:rsidRDefault="000E301C" w:rsidP="000E301C">
      <w:pPr>
        <w:spacing w:after="0" w:line="240" w:lineRule="auto"/>
        <w:jc w:val="both"/>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 xml:space="preserve">4.1. Оплата </w:t>
      </w:r>
      <w:r w:rsidR="00B75831" w:rsidRPr="000E301C">
        <w:rPr>
          <w:rFonts w:ascii="Times New Roman" w:eastAsia="Times New Roman" w:hAnsi="Times New Roman" w:cs="Times New Roman"/>
          <w:sz w:val="20"/>
          <w:szCs w:val="20"/>
          <w:lang w:eastAsia="ru-RU"/>
        </w:rPr>
        <w:t>Клиентом услуг</w:t>
      </w:r>
      <w:r w:rsidRPr="000E301C">
        <w:rPr>
          <w:rFonts w:ascii="Times New Roman" w:eastAsia="Times New Roman" w:hAnsi="Times New Roman" w:cs="Times New Roman"/>
          <w:sz w:val="20"/>
          <w:szCs w:val="20"/>
          <w:lang w:eastAsia="ru-RU"/>
        </w:rPr>
        <w:t xml:space="preserve"> Экспедитора по настоящему договору производится исходя из </w:t>
      </w:r>
      <w:r w:rsidR="006F320D" w:rsidRPr="000E301C">
        <w:rPr>
          <w:rFonts w:ascii="Times New Roman" w:eastAsia="Times New Roman" w:hAnsi="Times New Roman" w:cs="Times New Roman"/>
          <w:sz w:val="20"/>
          <w:szCs w:val="20"/>
          <w:lang w:eastAsia="ru-RU"/>
        </w:rPr>
        <w:t>действующих на</w:t>
      </w:r>
      <w:r w:rsidRPr="000E301C">
        <w:rPr>
          <w:rFonts w:ascii="Times New Roman" w:eastAsia="Times New Roman" w:hAnsi="Times New Roman" w:cs="Times New Roman"/>
          <w:sz w:val="20"/>
          <w:szCs w:val="20"/>
          <w:lang w:eastAsia="ru-RU"/>
        </w:rPr>
        <w:t xml:space="preserve"> момент отгрузки тарифов (расценок)</w:t>
      </w:r>
      <w:r w:rsidR="00B22D5C">
        <w:rPr>
          <w:rFonts w:ascii="Times New Roman" w:eastAsia="Times New Roman" w:hAnsi="Times New Roman" w:cs="Times New Roman"/>
          <w:sz w:val="20"/>
          <w:szCs w:val="20"/>
          <w:lang w:eastAsia="ru-RU"/>
        </w:rPr>
        <w:t>.</w:t>
      </w:r>
      <w:r w:rsidRPr="000E301C">
        <w:rPr>
          <w:rFonts w:ascii="Times New Roman" w:eastAsia="Times New Roman" w:hAnsi="Times New Roman" w:cs="Times New Roman"/>
          <w:sz w:val="20"/>
          <w:szCs w:val="20"/>
          <w:lang w:eastAsia="ru-RU"/>
        </w:rPr>
        <w:t xml:space="preserve"> В стоимость услуг Экспедитора включаются его вознаграждение, расходы, связанные с экспедированием груза Клиента</w:t>
      </w:r>
      <w:r w:rsidR="00A350CF" w:rsidRPr="00A350CF">
        <w:rPr>
          <w:rFonts w:ascii="Times New Roman" w:eastAsia="Times New Roman" w:hAnsi="Times New Roman" w:cs="Times New Roman"/>
          <w:sz w:val="20"/>
          <w:szCs w:val="20"/>
          <w:lang w:eastAsia="ru-RU"/>
        </w:rPr>
        <w:t>.</w:t>
      </w:r>
      <w:r w:rsidR="00E452EF">
        <w:rPr>
          <w:rFonts w:ascii="Times New Roman" w:eastAsia="Times New Roman" w:hAnsi="Times New Roman" w:cs="Times New Roman"/>
          <w:sz w:val="20"/>
          <w:szCs w:val="20"/>
          <w:lang w:eastAsia="ru-RU"/>
        </w:rPr>
        <w:t xml:space="preserve">  </w:t>
      </w:r>
      <w:r w:rsidR="00B22D5C">
        <w:rPr>
          <w:rFonts w:ascii="Times New Roman" w:eastAsia="Times New Roman" w:hAnsi="Times New Roman" w:cs="Times New Roman"/>
          <w:sz w:val="20"/>
          <w:szCs w:val="20"/>
          <w:lang w:eastAsia="ru-RU"/>
        </w:rPr>
        <w:t xml:space="preserve"> </w:t>
      </w:r>
    </w:p>
    <w:p w14:paraId="099AE708" w14:textId="2527C38F" w:rsidR="000E301C" w:rsidRPr="000E301C" w:rsidRDefault="000E301C" w:rsidP="000E301C">
      <w:pPr>
        <w:spacing w:after="0" w:line="240" w:lineRule="auto"/>
        <w:jc w:val="both"/>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 xml:space="preserve">4.2. </w:t>
      </w:r>
      <w:r w:rsidR="00B75831" w:rsidRPr="000E301C">
        <w:rPr>
          <w:rFonts w:ascii="Times New Roman" w:eastAsia="Times New Roman" w:hAnsi="Times New Roman" w:cs="Times New Roman"/>
          <w:sz w:val="20"/>
          <w:szCs w:val="20"/>
          <w:lang w:eastAsia="ru-RU"/>
        </w:rPr>
        <w:t>Оплата со</w:t>
      </w:r>
      <w:r w:rsidRPr="000E301C">
        <w:rPr>
          <w:rFonts w:ascii="Times New Roman" w:eastAsia="Times New Roman" w:hAnsi="Times New Roman" w:cs="Times New Roman"/>
          <w:sz w:val="20"/>
          <w:szCs w:val="20"/>
          <w:lang w:eastAsia="ru-RU"/>
        </w:rPr>
        <w:t xml:space="preserve"> </w:t>
      </w:r>
      <w:r w:rsidR="006F320D" w:rsidRPr="000E301C">
        <w:rPr>
          <w:rFonts w:ascii="Times New Roman" w:eastAsia="Times New Roman" w:hAnsi="Times New Roman" w:cs="Times New Roman"/>
          <w:sz w:val="20"/>
          <w:szCs w:val="20"/>
          <w:lang w:eastAsia="ru-RU"/>
        </w:rPr>
        <w:t>стороны Клиента производится</w:t>
      </w:r>
      <w:r w:rsidRPr="000E301C">
        <w:rPr>
          <w:rFonts w:ascii="Times New Roman" w:eastAsia="Times New Roman" w:hAnsi="Times New Roman" w:cs="Times New Roman"/>
          <w:sz w:val="20"/>
          <w:szCs w:val="20"/>
          <w:lang w:eastAsia="ru-RU"/>
        </w:rPr>
        <w:t xml:space="preserve"> в течение трех календарных дней с момента выставления ему счета. Передача груза Клиенту или иному грузополучателю производится только после полной </w:t>
      </w:r>
      <w:r w:rsidR="00B75831" w:rsidRPr="000E301C">
        <w:rPr>
          <w:rFonts w:ascii="Times New Roman" w:eastAsia="Times New Roman" w:hAnsi="Times New Roman" w:cs="Times New Roman"/>
          <w:sz w:val="20"/>
          <w:szCs w:val="20"/>
          <w:lang w:eastAsia="ru-RU"/>
        </w:rPr>
        <w:t>оплаты стоимости</w:t>
      </w:r>
      <w:r w:rsidRPr="000E301C">
        <w:rPr>
          <w:rFonts w:ascii="Times New Roman" w:eastAsia="Times New Roman" w:hAnsi="Times New Roman" w:cs="Times New Roman"/>
          <w:sz w:val="20"/>
          <w:szCs w:val="20"/>
          <w:lang w:eastAsia="ru-RU"/>
        </w:rPr>
        <w:t xml:space="preserve"> услуг Экспедитора, если иное не </w:t>
      </w:r>
      <w:r w:rsidR="006F320D" w:rsidRPr="000E301C">
        <w:rPr>
          <w:rFonts w:ascii="Times New Roman" w:eastAsia="Times New Roman" w:hAnsi="Times New Roman" w:cs="Times New Roman"/>
          <w:sz w:val="20"/>
          <w:szCs w:val="20"/>
          <w:lang w:eastAsia="ru-RU"/>
        </w:rPr>
        <w:t>предусмотрено соглашением</w:t>
      </w:r>
      <w:r w:rsidRPr="000E301C">
        <w:rPr>
          <w:rFonts w:ascii="Times New Roman" w:eastAsia="Times New Roman" w:hAnsi="Times New Roman" w:cs="Times New Roman"/>
          <w:sz w:val="20"/>
          <w:szCs w:val="20"/>
          <w:lang w:eastAsia="ru-RU"/>
        </w:rPr>
        <w:t xml:space="preserve"> сторон. </w:t>
      </w:r>
    </w:p>
    <w:p w14:paraId="169DCA0B" w14:textId="34801CBE" w:rsidR="000E301C" w:rsidRPr="000E301C" w:rsidRDefault="00B75831" w:rsidP="000E301C">
      <w:pPr>
        <w:spacing w:after="0" w:line="240" w:lineRule="auto"/>
        <w:jc w:val="both"/>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При экспедировании</w:t>
      </w:r>
      <w:r w:rsidR="000E301C" w:rsidRPr="000E301C">
        <w:rPr>
          <w:rFonts w:ascii="Times New Roman" w:eastAsia="Times New Roman" w:hAnsi="Times New Roman" w:cs="Times New Roman"/>
          <w:sz w:val="20"/>
          <w:szCs w:val="20"/>
          <w:lang w:eastAsia="ru-RU"/>
        </w:rPr>
        <w:t xml:space="preserve"> груза Клиента автомобильным транспортом в пределах пункта отправления\</w:t>
      </w:r>
      <w:r w:rsidR="006F320D" w:rsidRPr="000E301C">
        <w:rPr>
          <w:rFonts w:ascii="Times New Roman" w:eastAsia="Times New Roman" w:hAnsi="Times New Roman" w:cs="Times New Roman"/>
          <w:sz w:val="20"/>
          <w:szCs w:val="20"/>
          <w:lang w:eastAsia="ru-RU"/>
        </w:rPr>
        <w:t>назначения услуги</w:t>
      </w:r>
      <w:r w:rsidR="000E301C" w:rsidRPr="000E301C">
        <w:rPr>
          <w:rFonts w:ascii="Times New Roman" w:eastAsia="Times New Roman" w:hAnsi="Times New Roman" w:cs="Times New Roman"/>
          <w:sz w:val="20"/>
          <w:szCs w:val="20"/>
          <w:lang w:eastAsia="ru-RU"/>
        </w:rPr>
        <w:t xml:space="preserve"> Экспедитора оплачиваются </w:t>
      </w:r>
      <w:r w:rsidR="006F320D" w:rsidRPr="000E301C">
        <w:rPr>
          <w:rFonts w:ascii="Times New Roman" w:eastAsia="Times New Roman" w:hAnsi="Times New Roman" w:cs="Times New Roman"/>
          <w:sz w:val="20"/>
          <w:szCs w:val="20"/>
          <w:lang w:eastAsia="ru-RU"/>
        </w:rPr>
        <w:t>Клиентом согласно отдельно</w:t>
      </w:r>
      <w:r w:rsidR="000E301C" w:rsidRPr="000E301C">
        <w:rPr>
          <w:rFonts w:ascii="Times New Roman" w:eastAsia="Times New Roman" w:hAnsi="Times New Roman" w:cs="Times New Roman"/>
          <w:sz w:val="20"/>
          <w:szCs w:val="20"/>
          <w:lang w:eastAsia="ru-RU"/>
        </w:rPr>
        <w:t xml:space="preserve"> </w:t>
      </w:r>
      <w:r w:rsidR="006F320D" w:rsidRPr="000E301C">
        <w:rPr>
          <w:rFonts w:ascii="Times New Roman" w:eastAsia="Times New Roman" w:hAnsi="Times New Roman" w:cs="Times New Roman"/>
          <w:sz w:val="20"/>
          <w:szCs w:val="20"/>
          <w:lang w:eastAsia="ru-RU"/>
        </w:rPr>
        <w:t>выставленному на</w:t>
      </w:r>
      <w:r w:rsidR="000E301C" w:rsidRPr="000E301C">
        <w:rPr>
          <w:rFonts w:ascii="Times New Roman" w:eastAsia="Times New Roman" w:hAnsi="Times New Roman" w:cs="Times New Roman"/>
          <w:sz w:val="20"/>
          <w:szCs w:val="20"/>
          <w:lang w:eastAsia="ru-RU"/>
        </w:rPr>
        <w:t xml:space="preserve"> </w:t>
      </w:r>
      <w:r w:rsidR="006F320D" w:rsidRPr="000E301C">
        <w:rPr>
          <w:rFonts w:ascii="Times New Roman" w:eastAsia="Times New Roman" w:hAnsi="Times New Roman" w:cs="Times New Roman"/>
          <w:sz w:val="20"/>
          <w:szCs w:val="20"/>
          <w:lang w:eastAsia="ru-RU"/>
        </w:rPr>
        <w:t>основании Прайс</w:t>
      </w:r>
      <w:r w:rsidR="000E301C" w:rsidRPr="000E301C">
        <w:rPr>
          <w:rFonts w:ascii="Times New Roman" w:eastAsia="Times New Roman" w:hAnsi="Times New Roman" w:cs="Times New Roman"/>
          <w:sz w:val="20"/>
          <w:szCs w:val="20"/>
          <w:lang w:eastAsia="ru-RU"/>
        </w:rPr>
        <w:t xml:space="preserve">-листа счету (счету-фактуре), если иное не предусмотрено дополнительным соглашением сторон.   </w:t>
      </w:r>
    </w:p>
    <w:p w14:paraId="3E5CBAF3" w14:textId="77777777" w:rsidR="000E301C" w:rsidRPr="000E301C" w:rsidRDefault="000E301C" w:rsidP="000E301C">
      <w:pPr>
        <w:spacing w:after="0" w:line="240" w:lineRule="auto"/>
        <w:jc w:val="both"/>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4.3. Акт оказанных услуг (УПД) необходимо подписать в течении 5(пяти) дней с момента его предоставления Экспедитором или предоставить в письменном виде свои возражения по нему. При отсутствии в указанный срок письменных возражений со стороны клиента считается, что Экспедитор выполнил свои обязанности надлежащим образом и в соответствии с настоящим договором.</w:t>
      </w:r>
    </w:p>
    <w:p w14:paraId="067CC38A" w14:textId="05F0C6EA" w:rsidR="000E301C" w:rsidRPr="000E301C" w:rsidRDefault="000E301C" w:rsidP="000E301C">
      <w:pPr>
        <w:spacing w:after="0" w:line="240" w:lineRule="auto"/>
        <w:jc w:val="both"/>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 xml:space="preserve">4.4. Если для предохранения груза от повреждений при транспортировке </w:t>
      </w:r>
      <w:r w:rsidR="00B75831" w:rsidRPr="000E301C">
        <w:rPr>
          <w:rFonts w:ascii="Times New Roman" w:eastAsia="Times New Roman" w:hAnsi="Times New Roman" w:cs="Times New Roman"/>
          <w:sz w:val="20"/>
          <w:szCs w:val="20"/>
          <w:lang w:eastAsia="ru-RU"/>
        </w:rPr>
        <w:t>железнодорожным и</w:t>
      </w:r>
      <w:r w:rsidRPr="000E301C">
        <w:rPr>
          <w:rFonts w:ascii="Times New Roman" w:eastAsia="Times New Roman" w:hAnsi="Times New Roman" w:cs="Times New Roman"/>
          <w:sz w:val="20"/>
          <w:szCs w:val="20"/>
          <w:lang w:eastAsia="ru-RU"/>
        </w:rPr>
        <w:t xml:space="preserve">\или автомобильным транспортом необходимы дополнительные упаковка или </w:t>
      </w:r>
      <w:r w:rsidR="00B75831" w:rsidRPr="000E301C">
        <w:rPr>
          <w:rFonts w:ascii="Times New Roman" w:eastAsia="Times New Roman" w:hAnsi="Times New Roman" w:cs="Times New Roman"/>
          <w:sz w:val="20"/>
          <w:szCs w:val="20"/>
          <w:lang w:eastAsia="ru-RU"/>
        </w:rPr>
        <w:t>оборудование в</w:t>
      </w:r>
      <w:r w:rsidRPr="000E301C">
        <w:rPr>
          <w:rFonts w:ascii="Times New Roman" w:eastAsia="Times New Roman" w:hAnsi="Times New Roman" w:cs="Times New Roman"/>
          <w:sz w:val="20"/>
          <w:szCs w:val="20"/>
          <w:lang w:eastAsia="ru-RU"/>
        </w:rPr>
        <w:t xml:space="preserve"> транспортном средстве, действия Экспедитора по упаковыванию и оборудованию считаются дополнительными услугами Экспедитора, оплачиваемыми согласно тарифам</w:t>
      </w:r>
      <w:r w:rsidR="00C73E3B">
        <w:rPr>
          <w:rFonts w:ascii="Times New Roman" w:eastAsia="Times New Roman" w:hAnsi="Times New Roman" w:cs="Times New Roman"/>
          <w:sz w:val="20"/>
          <w:szCs w:val="20"/>
          <w:lang w:eastAsia="ru-RU"/>
        </w:rPr>
        <w:t>, установленным в Приложении №3.</w:t>
      </w:r>
    </w:p>
    <w:p w14:paraId="1A183B8C" w14:textId="56AB91A2" w:rsidR="000E301C" w:rsidRPr="000E301C" w:rsidRDefault="000E301C" w:rsidP="000E301C">
      <w:pPr>
        <w:spacing w:after="0" w:line="240" w:lineRule="auto"/>
        <w:jc w:val="both"/>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 xml:space="preserve">4.5. В случае </w:t>
      </w:r>
      <w:r w:rsidR="0033070C">
        <w:rPr>
          <w:rFonts w:ascii="Times New Roman" w:eastAsia="Times New Roman" w:hAnsi="Times New Roman" w:cs="Times New Roman"/>
          <w:sz w:val="20"/>
          <w:szCs w:val="20"/>
          <w:lang w:eastAsia="ru-RU"/>
        </w:rPr>
        <w:t xml:space="preserve">неоплаты </w:t>
      </w:r>
      <w:r w:rsidRPr="000E301C">
        <w:rPr>
          <w:rFonts w:ascii="Times New Roman" w:eastAsia="Times New Roman" w:hAnsi="Times New Roman" w:cs="Times New Roman"/>
          <w:sz w:val="20"/>
          <w:szCs w:val="20"/>
          <w:lang w:eastAsia="ru-RU"/>
        </w:rPr>
        <w:t>Клиент</w:t>
      </w:r>
      <w:r w:rsidR="0033070C">
        <w:rPr>
          <w:rFonts w:ascii="Times New Roman" w:eastAsia="Times New Roman" w:hAnsi="Times New Roman" w:cs="Times New Roman"/>
          <w:sz w:val="20"/>
          <w:szCs w:val="20"/>
          <w:lang w:eastAsia="ru-RU"/>
        </w:rPr>
        <w:t xml:space="preserve">ом/Плательщиком выставленных Экспедитором счетов или наличия у Клиента иной задолженности перед Экспедитором </w:t>
      </w:r>
      <w:r w:rsidR="00B75831">
        <w:rPr>
          <w:rFonts w:ascii="Times New Roman" w:eastAsia="Times New Roman" w:hAnsi="Times New Roman" w:cs="Times New Roman"/>
          <w:sz w:val="20"/>
          <w:szCs w:val="20"/>
          <w:lang w:eastAsia="ru-RU"/>
        </w:rPr>
        <w:t xml:space="preserve">последний </w:t>
      </w:r>
      <w:r w:rsidR="00B75831" w:rsidRPr="000E301C">
        <w:rPr>
          <w:rFonts w:ascii="Times New Roman" w:eastAsia="Times New Roman" w:hAnsi="Times New Roman" w:cs="Times New Roman"/>
          <w:sz w:val="20"/>
          <w:szCs w:val="20"/>
          <w:lang w:eastAsia="ru-RU"/>
        </w:rPr>
        <w:t>имеет</w:t>
      </w:r>
      <w:r w:rsidR="0033070C">
        <w:rPr>
          <w:rFonts w:ascii="Times New Roman" w:eastAsia="Times New Roman" w:hAnsi="Times New Roman" w:cs="Times New Roman"/>
          <w:sz w:val="20"/>
          <w:szCs w:val="20"/>
          <w:lang w:eastAsia="ru-RU"/>
        </w:rPr>
        <w:t xml:space="preserve"> право</w:t>
      </w:r>
      <w:r w:rsidRPr="000E301C">
        <w:rPr>
          <w:rFonts w:ascii="Times New Roman" w:eastAsia="Times New Roman" w:hAnsi="Times New Roman" w:cs="Times New Roman"/>
          <w:sz w:val="20"/>
          <w:szCs w:val="20"/>
          <w:lang w:eastAsia="ru-RU"/>
        </w:rPr>
        <w:t xml:space="preserve"> удерживать </w:t>
      </w:r>
      <w:r w:rsidR="0033070C">
        <w:rPr>
          <w:rFonts w:ascii="Times New Roman" w:eastAsia="Times New Roman" w:hAnsi="Times New Roman" w:cs="Times New Roman"/>
          <w:sz w:val="20"/>
          <w:szCs w:val="20"/>
          <w:lang w:eastAsia="ru-RU"/>
        </w:rPr>
        <w:t xml:space="preserve">находящийся в его распоряжении </w:t>
      </w:r>
      <w:r w:rsidRPr="000E301C">
        <w:rPr>
          <w:rFonts w:ascii="Times New Roman" w:eastAsia="Times New Roman" w:hAnsi="Times New Roman" w:cs="Times New Roman"/>
          <w:sz w:val="20"/>
          <w:szCs w:val="20"/>
          <w:lang w:eastAsia="ru-RU"/>
        </w:rPr>
        <w:t>груз</w:t>
      </w:r>
      <w:r w:rsidR="0033070C">
        <w:rPr>
          <w:rFonts w:ascii="Times New Roman" w:eastAsia="Times New Roman" w:hAnsi="Times New Roman" w:cs="Times New Roman"/>
          <w:sz w:val="20"/>
          <w:szCs w:val="20"/>
          <w:lang w:eastAsia="ru-RU"/>
        </w:rPr>
        <w:t xml:space="preserve"> до уплаты вознаграждения и возмещени</w:t>
      </w:r>
      <w:r w:rsidR="00AD2B27">
        <w:rPr>
          <w:rFonts w:ascii="Times New Roman" w:eastAsia="Times New Roman" w:hAnsi="Times New Roman" w:cs="Times New Roman"/>
          <w:sz w:val="20"/>
          <w:szCs w:val="20"/>
          <w:lang w:eastAsia="ru-RU"/>
        </w:rPr>
        <w:t xml:space="preserve">я, понесенных в интересах Клиента, расходов. В этом случае Клиент также оплачивает </w:t>
      </w:r>
      <w:r w:rsidR="00066925">
        <w:rPr>
          <w:rFonts w:ascii="Times New Roman" w:eastAsia="Times New Roman" w:hAnsi="Times New Roman" w:cs="Times New Roman"/>
          <w:sz w:val="20"/>
          <w:szCs w:val="20"/>
          <w:lang w:eastAsia="ru-RU"/>
        </w:rPr>
        <w:t>расходы, связанные</w:t>
      </w:r>
      <w:r w:rsidR="00AD2B27">
        <w:rPr>
          <w:rFonts w:ascii="Times New Roman" w:eastAsia="Times New Roman" w:hAnsi="Times New Roman" w:cs="Times New Roman"/>
          <w:sz w:val="20"/>
          <w:szCs w:val="20"/>
          <w:lang w:eastAsia="ru-RU"/>
        </w:rPr>
        <w:t xml:space="preserve"> с удержанием имущества</w:t>
      </w:r>
      <w:r w:rsidR="00954478">
        <w:rPr>
          <w:rFonts w:ascii="Times New Roman" w:eastAsia="Times New Roman" w:hAnsi="Times New Roman" w:cs="Times New Roman"/>
          <w:sz w:val="20"/>
          <w:szCs w:val="20"/>
          <w:lang w:eastAsia="ru-RU"/>
        </w:rPr>
        <w:t>.</w:t>
      </w:r>
    </w:p>
    <w:p w14:paraId="2EB127FA" w14:textId="458A70B2" w:rsidR="000E301C" w:rsidRPr="000E301C" w:rsidRDefault="000E301C" w:rsidP="000E301C">
      <w:pPr>
        <w:spacing w:after="0" w:line="240" w:lineRule="auto"/>
        <w:jc w:val="both"/>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4.6. В случае неоплаты услуг Экспедитора и\</w:t>
      </w:r>
      <w:r w:rsidR="00A95570" w:rsidRPr="000E301C">
        <w:rPr>
          <w:rFonts w:ascii="Times New Roman" w:eastAsia="Times New Roman" w:hAnsi="Times New Roman" w:cs="Times New Roman"/>
          <w:sz w:val="20"/>
          <w:szCs w:val="20"/>
          <w:lang w:eastAsia="ru-RU"/>
        </w:rPr>
        <w:t>или не</w:t>
      </w:r>
      <w:r w:rsidRPr="000E301C">
        <w:rPr>
          <w:rFonts w:ascii="Times New Roman" w:eastAsia="Times New Roman" w:hAnsi="Times New Roman" w:cs="Times New Roman"/>
          <w:sz w:val="20"/>
          <w:szCs w:val="20"/>
          <w:lang w:eastAsia="ru-RU"/>
        </w:rPr>
        <w:t xml:space="preserve"> получения </w:t>
      </w:r>
      <w:r w:rsidR="00B75831" w:rsidRPr="000E301C">
        <w:rPr>
          <w:rFonts w:ascii="Times New Roman" w:eastAsia="Times New Roman" w:hAnsi="Times New Roman" w:cs="Times New Roman"/>
          <w:sz w:val="20"/>
          <w:szCs w:val="20"/>
          <w:lang w:eastAsia="ru-RU"/>
        </w:rPr>
        <w:t>Клиентом груза</w:t>
      </w:r>
      <w:r w:rsidRPr="000E301C">
        <w:rPr>
          <w:rFonts w:ascii="Times New Roman" w:eastAsia="Times New Roman" w:hAnsi="Times New Roman" w:cs="Times New Roman"/>
          <w:sz w:val="20"/>
          <w:szCs w:val="20"/>
          <w:lang w:eastAsia="ru-RU"/>
        </w:rPr>
        <w:t xml:space="preserve"> в пункте</w:t>
      </w:r>
      <w:r w:rsidRPr="000E301C">
        <w:rPr>
          <w:rFonts w:ascii="Times New Roman" w:eastAsia="Times New Roman" w:hAnsi="Times New Roman" w:cs="Times New Roman"/>
          <w:b/>
          <w:sz w:val="20"/>
          <w:szCs w:val="20"/>
          <w:lang w:eastAsia="ru-RU"/>
        </w:rPr>
        <w:t xml:space="preserve"> </w:t>
      </w:r>
      <w:r w:rsidRPr="000E301C">
        <w:rPr>
          <w:rFonts w:ascii="Times New Roman" w:eastAsia="Times New Roman" w:hAnsi="Times New Roman" w:cs="Times New Roman"/>
          <w:sz w:val="20"/>
          <w:szCs w:val="20"/>
          <w:lang w:eastAsia="ru-RU"/>
        </w:rPr>
        <w:t xml:space="preserve">назначения </w:t>
      </w:r>
      <w:r w:rsidR="006F320D" w:rsidRPr="000E301C">
        <w:rPr>
          <w:rFonts w:ascii="Times New Roman" w:eastAsia="Times New Roman" w:hAnsi="Times New Roman" w:cs="Times New Roman"/>
          <w:sz w:val="20"/>
          <w:szCs w:val="20"/>
          <w:lang w:eastAsia="ru-RU"/>
        </w:rPr>
        <w:t>от Экспедитора</w:t>
      </w:r>
      <w:r w:rsidRPr="000E301C">
        <w:rPr>
          <w:rFonts w:ascii="Times New Roman" w:eastAsia="Times New Roman" w:hAnsi="Times New Roman" w:cs="Times New Roman"/>
          <w:sz w:val="20"/>
          <w:szCs w:val="20"/>
          <w:lang w:eastAsia="ru-RU"/>
        </w:rPr>
        <w:t xml:space="preserve"> свыше </w:t>
      </w:r>
      <w:r w:rsidR="0082557F">
        <w:rPr>
          <w:rFonts w:ascii="Times New Roman" w:eastAsia="Times New Roman" w:hAnsi="Times New Roman" w:cs="Times New Roman"/>
          <w:sz w:val="20"/>
          <w:szCs w:val="20"/>
          <w:lang w:eastAsia="ru-RU"/>
        </w:rPr>
        <w:t>30</w:t>
      </w:r>
      <w:r w:rsidRPr="000E301C">
        <w:rPr>
          <w:rFonts w:ascii="Times New Roman" w:eastAsia="Times New Roman" w:hAnsi="Times New Roman" w:cs="Times New Roman"/>
          <w:sz w:val="20"/>
          <w:szCs w:val="20"/>
          <w:lang w:eastAsia="ru-RU"/>
        </w:rPr>
        <w:t xml:space="preserve"> календарных суток после уведомления согласно настоящему договору, Экспедитор оставляет за </w:t>
      </w:r>
      <w:r w:rsidR="006F320D" w:rsidRPr="000E301C">
        <w:rPr>
          <w:rFonts w:ascii="Times New Roman" w:eastAsia="Times New Roman" w:hAnsi="Times New Roman" w:cs="Times New Roman"/>
          <w:sz w:val="20"/>
          <w:szCs w:val="20"/>
          <w:lang w:eastAsia="ru-RU"/>
        </w:rPr>
        <w:t>собой право</w:t>
      </w:r>
      <w:r w:rsidRPr="000E301C">
        <w:rPr>
          <w:rFonts w:ascii="Times New Roman" w:eastAsia="Times New Roman" w:hAnsi="Times New Roman" w:cs="Times New Roman"/>
          <w:sz w:val="20"/>
          <w:szCs w:val="20"/>
          <w:lang w:eastAsia="ru-RU"/>
        </w:rPr>
        <w:t xml:space="preserve"> реализации груза с последующим удержанием суммы в счет погашения задолженности (в том числе услуг по хранению и издержек, связанных с реализацией груза) </w:t>
      </w:r>
      <w:r w:rsidR="006F320D" w:rsidRPr="000E301C">
        <w:rPr>
          <w:rFonts w:ascii="Times New Roman" w:eastAsia="Times New Roman" w:hAnsi="Times New Roman" w:cs="Times New Roman"/>
          <w:sz w:val="20"/>
          <w:szCs w:val="20"/>
          <w:lang w:eastAsia="ru-RU"/>
        </w:rPr>
        <w:t>Клиента перед</w:t>
      </w:r>
      <w:r w:rsidRPr="000E301C">
        <w:rPr>
          <w:rFonts w:ascii="Times New Roman" w:eastAsia="Times New Roman" w:hAnsi="Times New Roman" w:cs="Times New Roman"/>
          <w:sz w:val="20"/>
          <w:szCs w:val="20"/>
          <w:lang w:eastAsia="ru-RU"/>
        </w:rPr>
        <w:t xml:space="preserve"> Экспедитором.  При </w:t>
      </w:r>
      <w:r w:rsidR="00A95570" w:rsidRPr="000E301C">
        <w:rPr>
          <w:rFonts w:ascii="Times New Roman" w:eastAsia="Times New Roman" w:hAnsi="Times New Roman" w:cs="Times New Roman"/>
          <w:sz w:val="20"/>
          <w:szCs w:val="20"/>
          <w:lang w:eastAsia="ru-RU"/>
        </w:rPr>
        <w:t>этом начальная</w:t>
      </w:r>
      <w:r w:rsidRPr="000E301C">
        <w:rPr>
          <w:rFonts w:ascii="Times New Roman" w:eastAsia="Times New Roman" w:hAnsi="Times New Roman" w:cs="Times New Roman"/>
          <w:sz w:val="20"/>
          <w:szCs w:val="20"/>
          <w:lang w:eastAsia="ru-RU"/>
        </w:rPr>
        <w:t xml:space="preserve"> цена определяется на основании представленного Клиентом или иным грузополучателем счета-фактуры (накладной и\или иного документа, позволяющего определить стоимость груза), в противном случае начальную цену Экспедитор определяет самостоятельно. </w:t>
      </w:r>
    </w:p>
    <w:p w14:paraId="5D576B8C" w14:textId="77777777" w:rsidR="000E301C" w:rsidRPr="000E301C" w:rsidRDefault="000E301C" w:rsidP="000E301C">
      <w:pPr>
        <w:spacing w:after="0" w:line="240" w:lineRule="auto"/>
        <w:jc w:val="both"/>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 xml:space="preserve"> </w:t>
      </w:r>
    </w:p>
    <w:p w14:paraId="7DC5CFDE" w14:textId="77777777" w:rsidR="000E301C" w:rsidRPr="000E301C" w:rsidRDefault="000E301C" w:rsidP="000E301C">
      <w:pPr>
        <w:spacing w:after="0" w:line="240" w:lineRule="auto"/>
        <w:jc w:val="both"/>
        <w:rPr>
          <w:rFonts w:ascii="Times New Roman" w:eastAsia="Times New Roman" w:hAnsi="Times New Roman" w:cs="Times New Roman"/>
          <w:sz w:val="20"/>
          <w:szCs w:val="20"/>
          <w:lang w:eastAsia="ru-RU"/>
        </w:rPr>
      </w:pPr>
    </w:p>
    <w:p w14:paraId="28C47B13" w14:textId="77777777" w:rsidR="000E301C" w:rsidRPr="000E301C" w:rsidRDefault="000E301C" w:rsidP="000E301C">
      <w:pPr>
        <w:spacing w:after="0" w:line="240" w:lineRule="auto"/>
        <w:jc w:val="both"/>
        <w:rPr>
          <w:rFonts w:ascii="Times New Roman" w:eastAsia="Times New Roman" w:hAnsi="Times New Roman" w:cs="Times New Roman"/>
          <w:b/>
          <w:sz w:val="20"/>
          <w:szCs w:val="20"/>
          <w:lang w:eastAsia="ru-RU"/>
        </w:rPr>
      </w:pPr>
      <w:r w:rsidRPr="000E301C">
        <w:rPr>
          <w:rFonts w:ascii="Times New Roman" w:eastAsia="Times New Roman" w:hAnsi="Times New Roman" w:cs="Times New Roman"/>
          <w:b/>
          <w:sz w:val="20"/>
          <w:szCs w:val="20"/>
          <w:lang w:eastAsia="ru-RU"/>
        </w:rPr>
        <w:t>5. ОТВЕТСТВЕННОСТЬ СТОРОН.</w:t>
      </w:r>
    </w:p>
    <w:p w14:paraId="14B25275" w14:textId="77777777" w:rsidR="000E301C" w:rsidRPr="000E301C" w:rsidRDefault="000E301C" w:rsidP="000E301C">
      <w:pPr>
        <w:spacing w:after="0" w:line="240" w:lineRule="auto"/>
        <w:jc w:val="both"/>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5.1. Возложение исполнения обязательства на третье лицо не освобождает стороны от ответственности за исполнение настоящего договора   по отношению друг к другу.</w:t>
      </w:r>
    </w:p>
    <w:p w14:paraId="18122215" w14:textId="77777777" w:rsidR="000E301C" w:rsidRPr="000E301C" w:rsidRDefault="000E301C" w:rsidP="000E301C">
      <w:pPr>
        <w:spacing w:after="0" w:line="240" w:lineRule="auto"/>
        <w:jc w:val="both"/>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5.2. Клиент несет перед Экспедитором ответственность в размере причиненных последнему убытков в связи с:</w:t>
      </w:r>
    </w:p>
    <w:p w14:paraId="0AB22F5D" w14:textId="2CF85364" w:rsidR="000E301C" w:rsidRPr="000E301C" w:rsidRDefault="000E301C" w:rsidP="000E301C">
      <w:pPr>
        <w:spacing w:after="0" w:line="240" w:lineRule="auto"/>
        <w:jc w:val="both"/>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 xml:space="preserve">- </w:t>
      </w:r>
      <w:r w:rsidR="00A95570" w:rsidRPr="000E301C">
        <w:rPr>
          <w:rFonts w:ascii="Times New Roman" w:eastAsia="Times New Roman" w:hAnsi="Times New Roman" w:cs="Times New Roman"/>
          <w:sz w:val="20"/>
          <w:szCs w:val="20"/>
          <w:lang w:eastAsia="ru-RU"/>
        </w:rPr>
        <w:t>нарушением обязанности</w:t>
      </w:r>
      <w:r w:rsidRPr="000E301C">
        <w:rPr>
          <w:rFonts w:ascii="Times New Roman" w:eastAsia="Times New Roman" w:hAnsi="Times New Roman" w:cs="Times New Roman"/>
          <w:sz w:val="20"/>
          <w:szCs w:val="20"/>
          <w:lang w:eastAsia="ru-RU"/>
        </w:rPr>
        <w:t xml:space="preserve"> по предоставлению согласно настоящим договору информации (в том числе, в связи </w:t>
      </w:r>
      <w:r w:rsidR="006F320D" w:rsidRPr="000E301C">
        <w:rPr>
          <w:rFonts w:ascii="Times New Roman" w:eastAsia="Times New Roman" w:hAnsi="Times New Roman" w:cs="Times New Roman"/>
          <w:sz w:val="20"/>
          <w:szCs w:val="20"/>
          <w:lang w:eastAsia="ru-RU"/>
        </w:rPr>
        <w:t>с предоставлением грузоотправителем</w:t>
      </w:r>
      <w:r w:rsidRPr="000E301C">
        <w:rPr>
          <w:rFonts w:ascii="Times New Roman" w:eastAsia="Times New Roman" w:hAnsi="Times New Roman" w:cs="Times New Roman"/>
          <w:sz w:val="20"/>
          <w:szCs w:val="20"/>
          <w:lang w:eastAsia="ru-RU"/>
        </w:rPr>
        <w:t xml:space="preserve"> в пункте отправления неполной (</w:t>
      </w:r>
      <w:r w:rsidR="006F320D" w:rsidRPr="000E301C">
        <w:rPr>
          <w:rFonts w:ascii="Times New Roman" w:eastAsia="Times New Roman" w:hAnsi="Times New Roman" w:cs="Times New Roman"/>
          <w:sz w:val="20"/>
          <w:szCs w:val="20"/>
          <w:lang w:eastAsia="ru-RU"/>
        </w:rPr>
        <w:t>неточной) информации</w:t>
      </w:r>
      <w:r w:rsidRPr="000E301C">
        <w:rPr>
          <w:rFonts w:ascii="Times New Roman" w:eastAsia="Times New Roman" w:hAnsi="Times New Roman" w:cs="Times New Roman"/>
          <w:sz w:val="20"/>
          <w:szCs w:val="20"/>
          <w:lang w:eastAsia="ru-RU"/>
        </w:rPr>
        <w:t>, необходимой Экспедитору или его третьему лицу для исполнения своих обязательств). При возникновении споров Клиент не вправе ссылаться на особенности экспедируемого груза, если такая информация не была предоставлена;</w:t>
      </w:r>
    </w:p>
    <w:p w14:paraId="70CFAAF2" w14:textId="27062E5D" w:rsidR="000E301C" w:rsidRPr="000E301C" w:rsidRDefault="000E301C" w:rsidP="000E301C">
      <w:pPr>
        <w:spacing w:after="0" w:line="240" w:lineRule="auto"/>
        <w:jc w:val="both"/>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 xml:space="preserve">-  предоставлением недостоверной </w:t>
      </w:r>
      <w:r w:rsidR="00A95570" w:rsidRPr="000E301C">
        <w:rPr>
          <w:rFonts w:ascii="Times New Roman" w:eastAsia="Times New Roman" w:hAnsi="Times New Roman" w:cs="Times New Roman"/>
          <w:sz w:val="20"/>
          <w:szCs w:val="20"/>
          <w:lang w:eastAsia="ru-RU"/>
        </w:rPr>
        <w:t xml:space="preserve">информации </w:t>
      </w:r>
      <w:r w:rsidR="006F320D" w:rsidRPr="000E301C">
        <w:rPr>
          <w:rFonts w:ascii="Times New Roman" w:eastAsia="Times New Roman" w:hAnsi="Times New Roman" w:cs="Times New Roman"/>
          <w:sz w:val="20"/>
          <w:szCs w:val="20"/>
          <w:lang w:eastAsia="ru-RU"/>
        </w:rPr>
        <w:t>о пункте</w:t>
      </w:r>
      <w:r w:rsidRPr="000E301C">
        <w:rPr>
          <w:rFonts w:ascii="Times New Roman" w:eastAsia="Times New Roman" w:hAnsi="Times New Roman" w:cs="Times New Roman"/>
          <w:sz w:val="20"/>
          <w:szCs w:val="20"/>
          <w:lang w:eastAsia="ru-RU"/>
        </w:rPr>
        <w:t xml:space="preserve"> назначения, наименовании   груза (его свойствах</w:t>
      </w:r>
      <w:r w:rsidR="006F320D" w:rsidRPr="000E301C">
        <w:rPr>
          <w:rFonts w:ascii="Times New Roman" w:eastAsia="Times New Roman" w:hAnsi="Times New Roman" w:cs="Times New Roman"/>
          <w:sz w:val="20"/>
          <w:szCs w:val="20"/>
          <w:lang w:eastAsia="ru-RU"/>
        </w:rPr>
        <w:t>), наименовании</w:t>
      </w:r>
      <w:r w:rsidRPr="000E301C">
        <w:rPr>
          <w:rFonts w:ascii="Times New Roman" w:eastAsia="Times New Roman" w:hAnsi="Times New Roman" w:cs="Times New Roman"/>
          <w:sz w:val="20"/>
          <w:szCs w:val="20"/>
          <w:lang w:eastAsia="ru-RU"/>
        </w:rPr>
        <w:t xml:space="preserve"> получателя, способе его уведомления (телеграф, телефон), условиях перевозки груза т.п.; </w:t>
      </w:r>
    </w:p>
    <w:p w14:paraId="69DDED8A" w14:textId="71D6C231" w:rsidR="000E301C" w:rsidRPr="000E301C" w:rsidRDefault="000E301C" w:rsidP="000E301C">
      <w:pPr>
        <w:spacing w:after="0" w:line="240" w:lineRule="auto"/>
        <w:jc w:val="both"/>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 xml:space="preserve">- не предъявлением в пункте отправления согласно </w:t>
      </w:r>
      <w:r w:rsidR="00A95570" w:rsidRPr="000E301C">
        <w:rPr>
          <w:rFonts w:ascii="Times New Roman" w:eastAsia="Times New Roman" w:hAnsi="Times New Roman" w:cs="Times New Roman"/>
          <w:sz w:val="20"/>
          <w:szCs w:val="20"/>
          <w:lang w:eastAsia="ru-RU"/>
        </w:rPr>
        <w:t>принятой Экспедитором</w:t>
      </w:r>
      <w:r w:rsidRPr="000E301C">
        <w:rPr>
          <w:rFonts w:ascii="Times New Roman" w:eastAsia="Times New Roman" w:hAnsi="Times New Roman" w:cs="Times New Roman"/>
          <w:sz w:val="20"/>
          <w:szCs w:val="20"/>
          <w:lang w:eastAsia="ru-RU"/>
        </w:rPr>
        <w:t xml:space="preserve"> заявки груза к перевозке, либо </w:t>
      </w:r>
      <w:r w:rsidR="006F320D" w:rsidRPr="000E301C">
        <w:rPr>
          <w:rFonts w:ascii="Times New Roman" w:eastAsia="Times New Roman" w:hAnsi="Times New Roman" w:cs="Times New Roman"/>
          <w:sz w:val="20"/>
          <w:szCs w:val="20"/>
          <w:lang w:eastAsia="ru-RU"/>
        </w:rPr>
        <w:t>предъявлением иного</w:t>
      </w:r>
      <w:r w:rsidRPr="000E301C">
        <w:rPr>
          <w:rFonts w:ascii="Times New Roman" w:eastAsia="Times New Roman" w:hAnsi="Times New Roman" w:cs="Times New Roman"/>
          <w:sz w:val="20"/>
          <w:szCs w:val="20"/>
          <w:lang w:eastAsia="ru-RU"/>
        </w:rPr>
        <w:t xml:space="preserve"> груза иного количества, по сравнению с   указанным заявке;</w:t>
      </w:r>
    </w:p>
    <w:p w14:paraId="01EEA911" w14:textId="094FD20F" w:rsidR="000E301C" w:rsidRPr="000E301C" w:rsidRDefault="000E301C" w:rsidP="000E301C">
      <w:pPr>
        <w:spacing w:after="0" w:line="240" w:lineRule="auto"/>
        <w:jc w:val="both"/>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 xml:space="preserve">. не предоставлением в </w:t>
      </w:r>
      <w:r w:rsidR="006F320D" w:rsidRPr="000E301C">
        <w:rPr>
          <w:rFonts w:ascii="Times New Roman" w:eastAsia="Times New Roman" w:hAnsi="Times New Roman" w:cs="Times New Roman"/>
          <w:sz w:val="20"/>
          <w:szCs w:val="20"/>
          <w:lang w:eastAsia="ru-RU"/>
        </w:rPr>
        <w:t>месте отправления</w:t>
      </w:r>
      <w:r w:rsidRPr="000E301C">
        <w:rPr>
          <w:rFonts w:ascii="Times New Roman" w:eastAsia="Times New Roman" w:hAnsi="Times New Roman" w:cs="Times New Roman"/>
          <w:sz w:val="20"/>
          <w:szCs w:val="20"/>
          <w:lang w:eastAsia="ru-RU"/>
        </w:rPr>
        <w:t xml:space="preserve"> вместе с грузом </w:t>
      </w:r>
      <w:r w:rsidR="006F320D" w:rsidRPr="000E301C">
        <w:rPr>
          <w:rFonts w:ascii="Times New Roman" w:eastAsia="Times New Roman" w:hAnsi="Times New Roman" w:cs="Times New Roman"/>
          <w:sz w:val="20"/>
          <w:szCs w:val="20"/>
          <w:lang w:eastAsia="ru-RU"/>
        </w:rPr>
        <w:t>предусмотренных действующими</w:t>
      </w:r>
      <w:r w:rsidRPr="000E301C">
        <w:rPr>
          <w:rFonts w:ascii="Times New Roman" w:eastAsia="Times New Roman" w:hAnsi="Times New Roman" w:cs="Times New Roman"/>
          <w:sz w:val="20"/>
          <w:szCs w:val="20"/>
          <w:lang w:eastAsia="ru-RU"/>
        </w:rPr>
        <w:t xml:space="preserve"> нормативными правовыми актами соответствующих сопроводительных документов, требуемых компетентными органами (карантинными, таможенными и др.).</w:t>
      </w:r>
    </w:p>
    <w:p w14:paraId="3BD8B42A" w14:textId="41EEA548" w:rsidR="000E301C" w:rsidRPr="000E301C" w:rsidRDefault="000E301C" w:rsidP="000E301C">
      <w:pPr>
        <w:spacing w:after="0" w:line="240" w:lineRule="auto"/>
        <w:jc w:val="both"/>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lastRenderedPageBreak/>
        <w:t xml:space="preserve">5.3. Экспедитор  не несет ответственность за  </w:t>
      </w:r>
      <w:r w:rsidR="006F320D" w:rsidRPr="000E301C">
        <w:rPr>
          <w:rFonts w:ascii="Times New Roman" w:eastAsia="Times New Roman" w:hAnsi="Times New Roman" w:cs="Times New Roman"/>
          <w:sz w:val="20"/>
          <w:szCs w:val="20"/>
          <w:lang w:eastAsia="ru-RU"/>
        </w:rPr>
        <w:t>внутри тарную</w:t>
      </w:r>
      <w:r w:rsidRPr="000E301C">
        <w:rPr>
          <w:rFonts w:ascii="Times New Roman" w:eastAsia="Times New Roman" w:hAnsi="Times New Roman" w:cs="Times New Roman"/>
          <w:sz w:val="20"/>
          <w:szCs w:val="20"/>
          <w:lang w:eastAsia="ru-RU"/>
        </w:rPr>
        <w:t xml:space="preserve"> недостачу грузовых  мест принятых и переданных в исправной таре (упаковке),  а  также в случае  предоставления  ему или его третьему лицу   в пункте отправления\погрузки   к перевозке груза в поврежденной грузовой таре (упаковке)  при  условии  письменного предупреждения  об этом   Клиента  или  его  отправителя, отказе последнего (Клиента\его отправителя)  от переупаковки (доупаковки)  и отражения   указанного в экспедиторской расписке).  </w:t>
      </w:r>
    </w:p>
    <w:p w14:paraId="03847193" w14:textId="3F59F7EF" w:rsidR="000E301C" w:rsidRPr="000E301C" w:rsidRDefault="000E301C" w:rsidP="000E301C">
      <w:pPr>
        <w:spacing w:after="0" w:line="240" w:lineRule="auto"/>
        <w:jc w:val="both"/>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 xml:space="preserve">5.4. Экспедитор несет перед </w:t>
      </w:r>
      <w:r w:rsidR="00A95570" w:rsidRPr="000E301C">
        <w:rPr>
          <w:rFonts w:ascii="Times New Roman" w:eastAsia="Times New Roman" w:hAnsi="Times New Roman" w:cs="Times New Roman"/>
          <w:sz w:val="20"/>
          <w:szCs w:val="20"/>
          <w:lang w:eastAsia="ru-RU"/>
        </w:rPr>
        <w:t xml:space="preserve">Клиентом </w:t>
      </w:r>
      <w:r w:rsidR="00E97771" w:rsidRPr="000E301C">
        <w:rPr>
          <w:rFonts w:ascii="Times New Roman" w:eastAsia="Times New Roman" w:hAnsi="Times New Roman" w:cs="Times New Roman"/>
          <w:sz w:val="20"/>
          <w:szCs w:val="20"/>
          <w:lang w:eastAsia="ru-RU"/>
        </w:rPr>
        <w:t>ответственность в</w:t>
      </w:r>
      <w:r w:rsidRPr="000E301C">
        <w:rPr>
          <w:rFonts w:ascii="Times New Roman" w:eastAsia="Times New Roman" w:hAnsi="Times New Roman" w:cs="Times New Roman"/>
          <w:sz w:val="20"/>
          <w:szCs w:val="20"/>
          <w:lang w:eastAsia="ru-RU"/>
        </w:rPr>
        <w:t xml:space="preserve"> виде реального ущерба за утрату (недостачу), повреждение (порчу) груза   после </w:t>
      </w:r>
      <w:r w:rsidR="00E97771" w:rsidRPr="000E301C">
        <w:rPr>
          <w:rFonts w:ascii="Times New Roman" w:eastAsia="Times New Roman" w:hAnsi="Times New Roman" w:cs="Times New Roman"/>
          <w:sz w:val="20"/>
          <w:szCs w:val="20"/>
          <w:lang w:eastAsia="ru-RU"/>
        </w:rPr>
        <w:t>принятия в</w:t>
      </w:r>
      <w:r w:rsidRPr="000E301C">
        <w:rPr>
          <w:rFonts w:ascii="Times New Roman" w:eastAsia="Times New Roman" w:hAnsi="Times New Roman" w:cs="Times New Roman"/>
          <w:sz w:val="20"/>
          <w:szCs w:val="20"/>
          <w:lang w:eastAsia="ru-RU"/>
        </w:rPr>
        <w:t xml:space="preserve"> пункте </w:t>
      </w:r>
      <w:r w:rsidR="00E97771" w:rsidRPr="000E301C">
        <w:rPr>
          <w:rFonts w:ascii="Times New Roman" w:eastAsia="Times New Roman" w:hAnsi="Times New Roman" w:cs="Times New Roman"/>
          <w:sz w:val="20"/>
          <w:szCs w:val="20"/>
          <w:lang w:eastAsia="ru-RU"/>
        </w:rPr>
        <w:t>отправления его</w:t>
      </w:r>
      <w:r w:rsidRPr="000E301C">
        <w:rPr>
          <w:rFonts w:ascii="Times New Roman" w:eastAsia="Times New Roman" w:hAnsi="Times New Roman" w:cs="Times New Roman"/>
          <w:sz w:val="20"/>
          <w:szCs w:val="20"/>
          <w:lang w:eastAsia="ru-RU"/>
        </w:rPr>
        <w:t xml:space="preserve"> к перевозке и до выдачи   в пункте назначения, если не докажет, что им были приняты все </w:t>
      </w:r>
      <w:r w:rsidR="00E97771" w:rsidRPr="000E301C">
        <w:rPr>
          <w:rFonts w:ascii="Times New Roman" w:eastAsia="Times New Roman" w:hAnsi="Times New Roman" w:cs="Times New Roman"/>
          <w:sz w:val="20"/>
          <w:szCs w:val="20"/>
          <w:lang w:eastAsia="ru-RU"/>
        </w:rPr>
        <w:t>необходимые и</w:t>
      </w:r>
      <w:r w:rsidRPr="000E301C">
        <w:rPr>
          <w:rFonts w:ascii="Times New Roman" w:eastAsia="Times New Roman" w:hAnsi="Times New Roman" w:cs="Times New Roman"/>
          <w:sz w:val="20"/>
          <w:szCs w:val="20"/>
          <w:lang w:eastAsia="ru-RU"/>
        </w:rPr>
        <w:t xml:space="preserve"> разумные меры по предотвращению причинения вреда или такие меры невозможно было принять, в следующих размерах:</w:t>
      </w:r>
    </w:p>
    <w:p w14:paraId="0B05D55E" w14:textId="65B4A993" w:rsidR="000E301C" w:rsidRPr="000E301C" w:rsidRDefault="000E301C" w:rsidP="000E301C">
      <w:pPr>
        <w:spacing w:after="0" w:line="240" w:lineRule="auto"/>
        <w:jc w:val="both"/>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1)за утрату (</w:t>
      </w:r>
      <w:r w:rsidR="00E97771" w:rsidRPr="000E301C">
        <w:rPr>
          <w:rFonts w:ascii="Times New Roman" w:eastAsia="Times New Roman" w:hAnsi="Times New Roman" w:cs="Times New Roman"/>
          <w:sz w:val="20"/>
          <w:szCs w:val="20"/>
          <w:lang w:eastAsia="ru-RU"/>
        </w:rPr>
        <w:t>недостачу) принятого</w:t>
      </w:r>
      <w:r w:rsidRPr="000E301C">
        <w:rPr>
          <w:rFonts w:ascii="Times New Roman" w:eastAsia="Times New Roman" w:hAnsi="Times New Roman" w:cs="Times New Roman"/>
          <w:sz w:val="20"/>
          <w:szCs w:val="20"/>
          <w:lang w:eastAsia="ru-RU"/>
        </w:rPr>
        <w:t xml:space="preserve"> в пункте погрузки к перевозке груза с </w:t>
      </w:r>
      <w:r w:rsidR="00E97771" w:rsidRPr="000E301C">
        <w:rPr>
          <w:rFonts w:ascii="Times New Roman" w:eastAsia="Times New Roman" w:hAnsi="Times New Roman" w:cs="Times New Roman"/>
          <w:sz w:val="20"/>
          <w:szCs w:val="20"/>
          <w:lang w:eastAsia="ru-RU"/>
        </w:rPr>
        <w:t>объявлением его</w:t>
      </w:r>
      <w:r w:rsidRPr="000E301C">
        <w:rPr>
          <w:rFonts w:ascii="Times New Roman" w:eastAsia="Times New Roman" w:hAnsi="Times New Roman" w:cs="Times New Roman"/>
          <w:sz w:val="20"/>
          <w:szCs w:val="20"/>
          <w:lang w:eastAsia="ru-RU"/>
        </w:rPr>
        <w:t xml:space="preserve"> ценности – в размере объявленной ценности </w:t>
      </w:r>
      <w:r w:rsidR="00E97771" w:rsidRPr="000E301C">
        <w:rPr>
          <w:rFonts w:ascii="Times New Roman" w:eastAsia="Times New Roman" w:hAnsi="Times New Roman" w:cs="Times New Roman"/>
          <w:sz w:val="20"/>
          <w:szCs w:val="20"/>
          <w:lang w:eastAsia="ru-RU"/>
        </w:rPr>
        <w:t>или ее</w:t>
      </w:r>
      <w:r w:rsidRPr="000E301C">
        <w:rPr>
          <w:rFonts w:ascii="Times New Roman" w:eastAsia="Times New Roman" w:hAnsi="Times New Roman" w:cs="Times New Roman"/>
          <w:sz w:val="20"/>
          <w:szCs w:val="20"/>
          <w:lang w:eastAsia="ru-RU"/>
        </w:rPr>
        <w:t xml:space="preserve"> части, пропорциональной </w:t>
      </w:r>
      <w:r w:rsidR="00E97771" w:rsidRPr="000E301C">
        <w:rPr>
          <w:rFonts w:ascii="Times New Roman" w:eastAsia="Times New Roman" w:hAnsi="Times New Roman" w:cs="Times New Roman"/>
          <w:sz w:val="20"/>
          <w:szCs w:val="20"/>
          <w:lang w:eastAsia="ru-RU"/>
        </w:rPr>
        <w:t>недостающей (</w:t>
      </w:r>
      <w:r w:rsidRPr="000E301C">
        <w:rPr>
          <w:rFonts w:ascii="Times New Roman" w:eastAsia="Times New Roman" w:hAnsi="Times New Roman" w:cs="Times New Roman"/>
          <w:sz w:val="20"/>
          <w:szCs w:val="20"/>
          <w:lang w:eastAsia="ru-RU"/>
        </w:rPr>
        <w:t>утраченной) части груза,</w:t>
      </w:r>
    </w:p>
    <w:p w14:paraId="79D73D21" w14:textId="5CDAF72F" w:rsidR="000E301C" w:rsidRPr="000E301C" w:rsidRDefault="000E301C" w:rsidP="000E301C">
      <w:pPr>
        <w:spacing w:after="0" w:line="240" w:lineRule="auto"/>
        <w:jc w:val="both"/>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 xml:space="preserve">2)за </w:t>
      </w:r>
      <w:r w:rsidR="00E97771" w:rsidRPr="000E301C">
        <w:rPr>
          <w:rFonts w:ascii="Times New Roman" w:eastAsia="Times New Roman" w:hAnsi="Times New Roman" w:cs="Times New Roman"/>
          <w:sz w:val="20"/>
          <w:szCs w:val="20"/>
          <w:lang w:eastAsia="ru-RU"/>
        </w:rPr>
        <w:t xml:space="preserve">утрату (недостачу) </w:t>
      </w:r>
      <w:r w:rsidR="00CE78FF" w:rsidRPr="000E301C">
        <w:rPr>
          <w:rFonts w:ascii="Times New Roman" w:eastAsia="Times New Roman" w:hAnsi="Times New Roman" w:cs="Times New Roman"/>
          <w:sz w:val="20"/>
          <w:szCs w:val="20"/>
          <w:lang w:eastAsia="ru-RU"/>
        </w:rPr>
        <w:t>груза,</w:t>
      </w:r>
      <w:r w:rsidRPr="000E301C">
        <w:rPr>
          <w:rFonts w:ascii="Times New Roman" w:eastAsia="Times New Roman" w:hAnsi="Times New Roman" w:cs="Times New Roman"/>
          <w:sz w:val="20"/>
          <w:szCs w:val="20"/>
          <w:lang w:eastAsia="ru-RU"/>
        </w:rPr>
        <w:t xml:space="preserve"> принятого в пункте погрузки к перевозке груза без </w:t>
      </w:r>
      <w:r w:rsidR="00E97771" w:rsidRPr="000E301C">
        <w:rPr>
          <w:rFonts w:ascii="Times New Roman" w:eastAsia="Times New Roman" w:hAnsi="Times New Roman" w:cs="Times New Roman"/>
          <w:sz w:val="20"/>
          <w:szCs w:val="20"/>
          <w:lang w:eastAsia="ru-RU"/>
        </w:rPr>
        <w:t>объявления его</w:t>
      </w:r>
      <w:r w:rsidRPr="000E301C">
        <w:rPr>
          <w:rFonts w:ascii="Times New Roman" w:eastAsia="Times New Roman" w:hAnsi="Times New Roman" w:cs="Times New Roman"/>
          <w:sz w:val="20"/>
          <w:szCs w:val="20"/>
          <w:lang w:eastAsia="ru-RU"/>
        </w:rPr>
        <w:t xml:space="preserve"> ценности – в размере действительной</w:t>
      </w:r>
      <w:r w:rsidR="00CE78FF">
        <w:rPr>
          <w:rFonts w:ascii="Times New Roman" w:eastAsia="Times New Roman" w:hAnsi="Times New Roman" w:cs="Times New Roman"/>
          <w:sz w:val="20"/>
          <w:szCs w:val="20"/>
          <w:lang w:eastAsia="ru-RU"/>
        </w:rPr>
        <w:t xml:space="preserve"> (документально подтвержденной)</w:t>
      </w:r>
      <w:r w:rsidRPr="000E301C">
        <w:rPr>
          <w:rFonts w:ascii="Times New Roman" w:eastAsia="Times New Roman" w:hAnsi="Times New Roman" w:cs="Times New Roman"/>
          <w:sz w:val="20"/>
          <w:szCs w:val="20"/>
          <w:lang w:eastAsia="ru-RU"/>
        </w:rPr>
        <w:t xml:space="preserve"> стоимости груза   или </w:t>
      </w:r>
      <w:r w:rsidR="00CE78FF" w:rsidRPr="000E301C">
        <w:rPr>
          <w:rFonts w:ascii="Times New Roman" w:eastAsia="Times New Roman" w:hAnsi="Times New Roman" w:cs="Times New Roman"/>
          <w:sz w:val="20"/>
          <w:szCs w:val="20"/>
          <w:lang w:eastAsia="ru-RU"/>
        </w:rPr>
        <w:t>недостающей (</w:t>
      </w:r>
      <w:r w:rsidRPr="000E301C">
        <w:rPr>
          <w:rFonts w:ascii="Times New Roman" w:eastAsia="Times New Roman" w:hAnsi="Times New Roman" w:cs="Times New Roman"/>
          <w:sz w:val="20"/>
          <w:szCs w:val="20"/>
          <w:lang w:eastAsia="ru-RU"/>
        </w:rPr>
        <w:t>утраченной) его части,</w:t>
      </w:r>
    </w:p>
    <w:p w14:paraId="51510DDA" w14:textId="776A1F9F" w:rsidR="000E301C" w:rsidRPr="000E301C" w:rsidRDefault="000E301C" w:rsidP="000E301C">
      <w:pPr>
        <w:spacing w:after="0" w:line="240" w:lineRule="auto"/>
        <w:jc w:val="both"/>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 xml:space="preserve">3)за повреждение (порчу) принятого в пункте погрузки к перевозке груза с </w:t>
      </w:r>
      <w:r w:rsidR="00E97771" w:rsidRPr="000E301C">
        <w:rPr>
          <w:rFonts w:ascii="Times New Roman" w:eastAsia="Times New Roman" w:hAnsi="Times New Roman" w:cs="Times New Roman"/>
          <w:sz w:val="20"/>
          <w:szCs w:val="20"/>
          <w:lang w:eastAsia="ru-RU"/>
        </w:rPr>
        <w:t>объявлением его</w:t>
      </w:r>
      <w:r w:rsidRPr="000E301C">
        <w:rPr>
          <w:rFonts w:ascii="Times New Roman" w:eastAsia="Times New Roman" w:hAnsi="Times New Roman" w:cs="Times New Roman"/>
          <w:sz w:val="20"/>
          <w:szCs w:val="20"/>
          <w:lang w:eastAsia="ru-RU"/>
        </w:rPr>
        <w:t xml:space="preserve"> ценности – в размере, на который понизилась объявленная ценность, а при невозможности восстановления поврежденного (испорченного) груза – в размере объявленной ценности,</w:t>
      </w:r>
    </w:p>
    <w:p w14:paraId="2D8D4F92" w14:textId="482530FE" w:rsidR="000E301C" w:rsidRPr="000E301C" w:rsidRDefault="000E301C" w:rsidP="000E301C">
      <w:pPr>
        <w:spacing w:after="0" w:line="240" w:lineRule="auto"/>
        <w:jc w:val="both"/>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 xml:space="preserve">4)за повреждение (порчу) принятого в пункте погрузки к перевозке груза </w:t>
      </w:r>
      <w:r w:rsidR="00E97771" w:rsidRPr="000E301C">
        <w:rPr>
          <w:rFonts w:ascii="Times New Roman" w:eastAsia="Times New Roman" w:hAnsi="Times New Roman" w:cs="Times New Roman"/>
          <w:sz w:val="20"/>
          <w:szCs w:val="20"/>
          <w:lang w:eastAsia="ru-RU"/>
        </w:rPr>
        <w:t>без объявления его</w:t>
      </w:r>
      <w:r w:rsidRPr="000E301C">
        <w:rPr>
          <w:rFonts w:ascii="Times New Roman" w:eastAsia="Times New Roman" w:hAnsi="Times New Roman" w:cs="Times New Roman"/>
          <w:sz w:val="20"/>
          <w:szCs w:val="20"/>
          <w:lang w:eastAsia="ru-RU"/>
        </w:rPr>
        <w:t xml:space="preserve"> ценности – в размере, на который понизилась действительная стоимость груза, а при невозможности восстановления поврежденного (испорченного) груза – в размере полной действительной стоимости груза.</w:t>
      </w:r>
    </w:p>
    <w:p w14:paraId="213252AE" w14:textId="5BA36239" w:rsidR="000E301C" w:rsidRPr="000E301C" w:rsidRDefault="00E97771" w:rsidP="000E301C">
      <w:pPr>
        <w:spacing w:after="0" w:line="240" w:lineRule="auto"/>
        <w:jc w:val="both"/>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Если Клиентом</w:t>
      </w:r>
      <w:r w:rsidR="000E301C" w:rsidRPr="000E301C">
        <w:rPr>
          <w:rFonts w:ascii="Times New Roman" w:eastAsia="Times New Roman" w:hAnsi="Times New Roman" w:cs="Times New Roman"/>
          <w:sz w:val="20"/>
          <w:szCs w:val="20"/>
          <w:lang w:eastAsia="ru-RU"/>
        </w:rPr>
        <w:t xml:space="preserve"> или иным грузополучателем   в транспортной накладной (</w:t>
      </w:r>
      <w:r w:rsidRPr="000E301C">
        <w:rPr>
          <w:rFonts w:ascii="Times New Roman" w:eastAsia="Times New Roman" w:hAnsi="Times New Roman" w:cs="Times New Roman"/>
          <w:sz w:val="20"/>
          <w:szCs w:val="20"/>
          <w:lang w:eastAsia="ru-RU"/>
        </w:rPr>
        <w:t>ТН) или</w:t>
      </w:r>
      <w:r w:rsidR="000E301C" w:rsidRPr="000E301C">
        <w:rPr>
          <w:rFonts w:ascii="Times New Roman" w:eastAsia="Times New Roman" w:hAnsi="Times New Roman" w:cs="Times New Roman"/>
          <w:sz w:val="20"/>
          <w:szCs w:val="20"/>
          <w:lang w:eastAsia="ru-RU"/>
        </w:rPr>
        <w:t xml:space="preserve"> ином приемопередаточном акте (Акте состояния с вагона) при получении груза в пункте назначения не зафиксирована информация об утрате (</w:t>
      </w:r>
      <w:r w:rsidRPr="000E301C">
        <w:rPr>
          <w:rFonts w:ascii="Times New Roman" w:eastAsia="Times New Roman" w:hAnsi="Times New Roman" w:cs="Times New Roman"/>
          <w:sz w:val="20"/>
          <w:szCs w:val="20"/>
          <w:lang w:eastAsia="ru-RU"/>
        </w:rPr>
        <w:t>недостаче) или</w:t>
      </w:r>
      <w:r w:rsidR="000E301C" w:rsidRPr="000E301C">
        <w:rPr>
          <w:rFonts w:ascii="Times New Roman" w:eastAsia="Times New Roman" w:hAnsi="Times New Roman" w:cs="Times New Roman"/>
          <w:sz w:val="20"/>
          <w:szCs w:val="20"/>
          <w:lang w:eastAsia="ru-RU"/>
        </w:rPr>
        <w:t xml:space="preserve"> повреждении (</w:t>
      </w:r>
      <w:r w:rsidRPr="000E301C">
        <w:rPr>
          <w:rFonts w:ascii="Times New Roman" w:eastAsia="Times New Roman" w:hAnsi="Times New Roman" w:cs="Times New Roman"/>
          <w:sz w:val="20"/>
          <w:szCs w:val="20"/>
          <w:lang w:eastAsia="ru-RU"/>
        </w:rPr>
        <w:t>порче) груза</w:t>
      </w:r>
      <w:r w:rsidR="000E301C" w:rsidRPr="000E301C">
        <w:rPr>
          <w:rFonts w:ascii="Times New Roman" w:eastAsia="Times New Roman" w:hAnsi="Times New Roman" w:cs="Times New Roman"/>
          <w:sz w:val="20"/>
          <w:szCs w:val="20"/>
          <w:lang w:eastAsia="ru-RU"/>
        </w:rPr>
        <w:t xml:space="preserve">, считается, если не доказано иное, </w:t>
      </w:r>
      <w:r w:rsidRPr="000E301C">
        <w:rPr>
          <w:rFonts w:ascii="Times New Roman" w:eastAsia="Times New Roman" w:hAnsi="Times New Roman" w:cs="Times New Roman"/>
          <w:sz w:val="20"/>
          <w:szCs w:val="20"/>
          <w:lang w:eastAsia="ru-RU"/>
        </w:rPr>
        <w:t>что им</w:t>
      </w:r>
      <w:r w:rsidR="000E301C" w:rsidRPr="000E301C">
        <w:rPr>
          <w:rFonts w:ascii="Times New Roman" w:eastAsia="Times New Roman" w:hAnsi="Times New Roman" w:cs="Times New Roman"/>
          <w:sz w:val="20"/>
          <w:szCs w:val="20"/>
          <w:lang w:eastAsia="ru-RU"/>
        </w:rPr>
        <w:t xml:space="preserve"> </w:t>
      </w:r>
      <w:r w:rsidRPr="000E301C">
        <w:rPr>
          <w:rFonts w:ascii="Times New Roman" w:eastAsia="Times New Roman" w:hAnsi="Times New Roman" w:cs="Times New Roman"/>
          <w:sz w:val="20"/>
          <w:szCs w:val="20"/>
          <w:lang w:eastAsia="ru-RU"/>
        </w:rPr>
        <w:t>груз получен</w:t>
      </w:r>
      <w:r w:rsidR="000E301C" w:rsidRPr="000E301C">
        <w:rPr>
          <w:rFonts w:ascii="Times New Roman" w:eastAsia="Times New Roman" w:hAnsi="Times New Roman" w:cs="Times New Roman"/>
          <w:sz w:val="20"/>
          <w:szCs w:val="20"/>
          <w:lang w:eastAsia="ru-RU"/>
        </w:rPr>
        <w:t xml:space="preserve">   целым и неповрежденным. </w:t>
      </w:r>
    </w:p>
    <w:p w14:paraId="229AB15C" w14:textId="47B6138B" w:rsidR="000E301C" w:rsidRPr="000E301C" w:rsidRDefault="000E301C" w:rsidP="000E301C">
      <w:pPr>
        <w:spacing w:after="0" w:line="240" w:lineRule="auto"/>
        <w:jc w:val="both"/>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 xml:space="preserve">5.4.1. Для целей пункта 5.4 настоящего Договора объявленная ценность применяется ко всему грузу в целом, если только Клиент или иной грузоотправитель не разбил </w:t>
      </w:r>
      <w:r w:rsidR="00E97771" w:rsidRPr="000E301C">
        <w:rPr>
          <w:rFonts w:ascii="Times New Roman" w:eastAsia="Times New Roman" w:hAnsi="Times New Roman" w:cs="Times New Roman"/>
          <w:sz w:val="20"/>
          <w:szCs w:val="20"/>
          <w:lang w:eastAsia="ru-RU"/>
        </w:rPr>
        <w:t>груз на</w:t>
      </w:r>
      <w:r w:rsidRPr="000E301C">
        <w:rPr>
          <w:rFonts w:ascii="Times New Roman" w:eastAsia="Times New Roman" w:hAnsi="Times New Roman" w:cs="Times New Roman"/>
          <w:sz w:val="20"/>
          <w:szCs w:val="20"/>
          <w:lang w:eastAsia="ru-RU"/>
        </w:rPr>
        <w:t xml:space="preserve"> части </w:t>
      </w:r>
      <w:r w:rsidR="00E97771" w:rsidRPr="000E301C">
        <w:rPr>
          <w:rFonts w:ascii="Times New Roman" w:eastAsia="Times New Roman" w:hAnsi="Times New Roman" w:cs="Times New Roman"/>
          <w:sz w:val="20"/>
          <w:szCs w:val="20"/>
          <w:lang w:eastAsia="ru-RU"/>
        </w:rPr>
        <w:t>для ее</w:t>
      </w:r>
      <w:r w:rsidRPr="000E301C">
        <w:rPr>
          <w:rFonts w:ascii="Times New Roman" w:eastAsia="Times New Roman" w:hAnsi="Times New Roman" w:cs="Times New Roman"/>
          <w:sz w:val="20"/>
          <w:szCs w:val="20"/>
          <w:lang w:eastAsia="ru-RU"/>
        </w:rPr>
        <w:t xml:space="preserve"> объявления по каждой части в отдельности. </w:t>
      </w:r>
    </w:p>
    <w:p w14:paraId="2392C93A" w14:textId="77777777" w:rsidR="000E301C" w:rsidRPr="000E301C" w:rsidRDefault="000E301C" w:rsidP="000E301C">
      <w:pPr>
        <w:spacing w:after="0" w:line="240" w:lineRule="auto"/>
        <w:jc w:val="both"/>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5.4.2. Отправляя груз без объявленной стоимости клиент/грузоотправитель подтверждает, что действительная стоимость груза не превышает 50 (пятьдесят) рублей за один килограмм отправленного груза. Экспедитор по своей инициативе не проверяет достоверность предоставленных сведений о стоимости груза. Если действительная стоимость груза превышает 50 (пятьдесят) рублей за один килограмм отправленного груза, клиент/грузоотправитель обязуется письменного заявить об этом Экспедитору, объявив стоимость груза в целях его дополнительного страхования</w:t>
      </w:r>
    </w:p>
    <w:p w14:paraId="513E6F64" w14:textId="23AF2AE1" w:rsidR="000E301C" w:rsidRPr="000E301C" w:rsidRDefault="000E301C" w:rsidP="000E301C">
      <w:pPr>
        <w:spacing w:after="0" w:line="240" w:lineRule="auto"/>
        <w:jc w:val="both"/>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5.4.3. Объявленная Клиентом или иным грузоотправителем ценность груза не должна превышать действительной стоимости. В случае если объявленная ценность груза превышает ее действительную стоимость, - ответственность Экспедитора будет определяться в размере действительной стоимости либо в соответствии с 5.4.2 настоящего Договора.</w:t>
      </w:r>
    </w:p>
    <w:p w14:paraId="63442771" w14:textId="618EBF09" w:rsidR="000E301C" w:rsidRPr="000E301C" w:rsidRDefault="000E301C" w:rsidP="000E301C">
      <w:pPr>
        <w:spacing w:after="0" w:line="240" w:lineRule="auto"/>
        <w:jc w:val="both"/>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 xml:space="preserve">5.4.4. Действительная </w:t>
      </w:r>
      <w:r w:rsidR="00E97771" w:rsidRPr="000E301C">
        <w:rPr>
          <w:rFonts w:ascii="Times New Roman" w:eastAsia="Times New Roman" w:hAnsi="Times New Roman" w:cs="Times New Roman"/>
          <w:sz w:val="20"/>
          <w:szCs w:val="20"/>
          <w:lang w:eastAsia="ru-RU"/>
        </w:rPr>
        <w:t>стоимость груза</w:t>
      </w:r>
      <w:r w:rsidRPr="000E301C">
        <w:rPr>
          <w:rFonts w:ascii="Times New Roman" w:eastAsia="Times New Roman" w:hAnsi="Times New Roman" w:cs="Times New Roman"/>
          <w:sz w:val="20"/>
          <w:szCs w:val="20"/>
          <w:lang w:eastAsia="ru-RU"/>
        </w:rPr>
        <w:t xml:space="preserve"> </w:t>
      </w:r>
      <w:r w:rsidR="00E97771" w:rsidRPr="000E301C">
        <w:rPr>
          <w:rFonts w:ascii="Times New Roman" w:eastAsia="Times New Roman" w:hAnsi="Times New Roman" w:cs="Times New Roman"/>
          <w:sz w:val="20"/>
          <w:szCs w:val="20"/>
          <w:lang w:eastAsia="ru-RU"/>
        </w:rPr>
        <w:t>определяется исходя</w:t>
      </w:r>
      <w:r w:rsidRPr="000E301C">
        <w:rPr>
          <w:rFonts w:ascii="Times New Roman" w:eastAsia="Times New Roman" w:hAnsi="Times New Roman" w:cs="Times New Roman"/>
          <w:sz w:val="20"/>
          <w:szCs w:val="20"/>
          <w:lang w:eastAsia="ru-RU"/>
        </w:rPr>
        <w:t xml:space="preserve"> </w:t>
      </w:r>
      <w:r w:rsidR="00E97771" w:rsidRPr="000E301C">
        <w:rPr>
          <w:rFonts w:ascii="Times New Roman" w:eastAsia="Times New Roman" w:hAnsi="Times New Roman" w:cs="Times New Roman"/>
          <w:sz w:val="20"/>
          <w:szCs w:val="20"/>
          <w:lang w:eastAsia="ru-RU"/>
        </w:rPr>
        <w:t>из его</w:t>
      </w:r>
      <w:r w:rsidRPr="000E301C">
        <w:rPr>
          <w:rFonts w:ascii="Times New Roman" w:eastAsia="Times New Roman" w:hAnsi="Times New Roman" w:cs="Times New Roman"/>
          <w:sz w:val="20"/>
          <w:szCs w:val="20"/>
          <w:lang w:eastAsia="ru-RU"/>
        </w:rPr>
        <w:t>, указанной в товарной накладной</w:t>
      </w:r>
      <w:r w:rsidR="00824277">
        <w:rPr>
          <w:rFonts w:ascii="Times New Roman" w:eastAsia="Times New Roman" w:hAnsi="Times New Roman" w:cs="Times New Roman"/>
          <w:sz w:val="20"/>
          <w:szCs w:val="20"/>
          <w:lang w:eastAsia="ru-RU"/>
        </w:rPr>
        <w:t xml:space="preserve"> или УПД</w:t>
      </w:r>
      <w:r w:rsidRPr="000E301C">
        <w:rPr>
          <w:rFonts w:ascii="Times New Roman" w:eastAsia="Times New Roman" w:hAnsi="Times New Roman" w:cs="Times New Roman"/>
          <w:sz w:val="20"/>
          <w:szCs w:val="20"/>
          <w:lang w:eastAsia="ru-RU"/>
        </w:rPr>
        <w:t xml:space="preserve"> (счете-фактуре), представленной Клиентом.  </w:t>
      </w:r>
    </w:p>
    <w:p w14:paraId="48AA0B44" w14:textId="6D28BB3C" w:rsidR="000E301C" w:rsidRDefault="000E301C" w:rsidP="000E301C">
      <w:pPr>
        <w:spacing w:after="0" w:line="240" w:lineRule="auto"/>
        <w:jc w:val="both"/>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 xml:space="preserve">5.5. Настоящим договором предусматривается норма допустимых потерь от повреждения груза </w:t>
      </w:r>
      <w:r w:rsidR="00E97771" w:rsidRPr="000E301C">
        <w:rPr>
          <w:rFonts w:ascii="Times New Roman" w:eastAsia="Times New Roman" w:hAnsi="Times New Roman" w:cs="Times New Roman"/>
          <w:sz w:val="20"/>
          <w:szCs w:val="20"/>
          <w:lang w:eastAsia="ru-RU"/>
        </w:rPr>
        <w:t>при транспортировке</w:t>
      </w:r>
      <w:r w:rsidRPr="000E301C">
        <w:rPr>
          <w:rFonts w:ascii="Times New Roman" w:eastAsia="Times New Roman" w:hAnsi="Times New Roman" w:cs="Times New Roman"/>
          <w:sz w:val="20"/>
          <w:szCs w:val="20"/>
          <w:lang w:eastAsia="ru-RU"/>
        </w:rPr>
        <w:t xml:space="preserve">, которая не подлежит возмещению </w:t>
      </w:r>
      <w:r w:rsidR="00E97771" w:rsidRPr="000E301C">
        <w:rPr>
          <w:rFonts w:ascii="Times New Roman" w:eastAsia="Times New Roman" w:hAnsi="Times New Roman" w:cs="Times New Roman"/>
          <w:sz w:val="20"/>
          <w:szCs w:val="20"/>
          <w:lang w:eastAsia="ru-RU"/>
        </w:rPr>
        <w:t>- 0</w:t>
      </w:r>
      <w:r w:rsidRPr="000E301C">
        <w:rPr>
          <w:rFonts w:ascii="Times New Roman" w:eastAsia="Times New Roman" w:hAnsi="Times New Roman" w:cs="Times New Roman"/>
          <w:sz w:val="20"/>
          <w:szCs w:val="20"/>
          <w:lang w:eastAsia="ru-RU"/>
        </w:rPr>
        <w:t xml:space="preserve">,5% от общего количества груза, или от общей </w:t>
      </w:r>
      <w:r w:rsidR="00E97771">
        <w:rPr>
          <w:rFonts w:ascii="Times New Roman" w:eastAsia="Times New Roman" w:hAnsi="Times New Roman" w:cs="Times New Roman"/>
          <w:sz w:val="20"/>
          <w:szCs w:val="20"/>
          <w:lang w:eastAsia="ru-RU"/>
        </w:rPr>
        <w:t>действительной</w:t>
      </w:r>
      <w:r w:rsidRPr="000E301C">
        <w:rPr>
          <w:rFonts w:ascii="Times New Roman" w:eastAsia="Times New Roman" w:hAnsi="Times New Roman" w:cs="Times New Roman"/>
          <w:sz w:val="20"/>
          <w:szCs w:val="20"/>
          <w:lang w:eastAsia="ru-RU"/>
        </w:rPr>
        <w:t xml:space="preserve"> стоимости груза, если иное не предусмотрено соглашением сторон. </w:t>
      </w:r>
      <w:r>
        <w:rPr>
          <w:rFonts w:ascii="Times New Roman" w:eastAsia="Times New Roman" w:hAnsi="Times New Roman" w:cs="Times New Roman"/>
          <w:sz w:val="20"/>
          <w:szCs w:val="20"/>
          <w:lang w:eastAsia="ru-RU"/>
        </w:rPr>
        <w:t>Повреждение упаковки груза не является и не считается повреждением груза.</w:t>
      </w:r>
    </w:p>
    <w:p w14:paraId="4EA3E282" w14:textId="6BEAB5CF" w:rsidR="002357A2" w:rsidRPr="000E301C" w:rsidRDefault="002357A2" w:rsidP="000E301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5.6. За просрочку оплаты счетов Экспедитора Клиент обязан уплатить штрафную неустойку в размере 0,1 (ноль целых одна десятая) % от неуплаченной суммы за каждый день просрочки.</w:t>
      </w:r>
    </w:p>
    <w:p w14:paraId="3E7F1B27" w14:textId="0BE45DA7" w:rsidR="000E301C" w:rsidRDefault="000E301C" w:rsidP="000E301C">
      <w:pPr>
        <w:spacing w:after="0" w:line="240" w:lineRule="auto"/>
        <w:jc w:val="both"/>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5.</w:t>
      </w:r>
      <w:r w:rsidR="002357A2">
        <w:rPr>
          <w:rFonts w:ascii="Times New Roman" w:eastAsia="Times New Roman" w:hAnsi="Times New Roman" w:cs="Times New Roman"/>
          <w:sz w:val="20"/>
          <w:szCs w:val="20"/>
          <w:lang w:eastAsia="ru-RU"/>
        </w:rPr>
        <w:t>7</w:t>
      </w:r>
      <w:r w:rsidRPr="000E301C">
        <w:rPr>
          <w:rFonts w:ascii="Times New Roman" w:eastAsia="Times New Roman" w:hAnsi="Times New Roman" w:cs="Times New Roman"/>
          <w:sz w:val="20"/>
          <w:szCs w:val="20"/>
          <w:lang w:eastAsia="ru-RU"/>
        </w:rPr>
        <w:t>. Упущенная выгода</w:t>
      </w:r>
      <w:r w:rsidR="00E97771">
        <w:rPr>
          <w:rFonts w:ascii="Times New Roman" w:eastAsia="Times New Roman" w:hAnsi="Times New Roman" w:cs="Times New Roman"/>
          <w:sz w:val="20"/>
          <w:szCs w:val="20"/>
          <w:lang w:eastAsia="ru-RU"/>
        </w:rPr>
        <w:t xml:space="preserve"> </w:t>
      </w:r>
      <w:r w:rsidRPr="000E301C">
        <w:rPr>
          <w:rFonts w:ascii="Times New Roman" w:eastAsia="Times New Roman" w:hAnsi="Times New Roman" w:cs="Times New Roman"/>
          <w:sz w:val="20"/>
          <w:szCs w:val="20"/>
          <w:lang w:eastAsia="ru-RU"/>
        </w:rPr>
        <w:t>недополученные доходы, которые это лицо получило бы при обычных условиях гражданского оборота, если это право не было нарушено) и убытки (под убытками понимаются расходы, которые лицо, чье право нарушено, произвело или должно будет произвести для восстановления нарушенного права</w:t>
      </w:r>
      <w:r w:rsidR="00E97771" w:rsidRPr="000E301C">
        <w:rPr>
          <w:rFonts w:ascii="Times New Roman" w:eastAsia="Times New Roman" w:hAnsi="Times New Roman" w:cs="Times New Roman"/>
          <w:sz w:val="20"/>
          <w:szCs w:val="20"/>
          <w:lang w:eastAsia="ru-RU"/>
        </w:rPr>
        <w:t>), причиненные</w:t>
      </w:r>
      <w:r w:rsidRPr="000E301C">
        <w:rPr>
          <w:rFonts w:ascii="Times New Roman" w:eastAsia="Times New Roman" w:hAnsi="Times New Roman" w:cs="Times New Roman"/>
          <w:sz w:val="20"/>
          <w:szCs w:val="20"/>
          <w:lang w:eastAsia="ru-RU"/>
        </w:rPr>
        <w:t xml:space="preserve"> клиенту ненадлежащим исполнением договора Экспедитором, возмещению не подлежат.</w:t>
      </w:r>
    </w:p>
    <w:p w14:paraId="6B44037E" w14:textId="34055117" w:rsidR="00AA56E8" w:rsidRPr="00AA56E8" w:rsidRDefault="004027B0" w:rsidP="004027B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6.</w:t>
      </w:r>
      <w:r w:rsidR="00AA56E8" w:rsidRPr="00AA56E8">
        <w:rPr>
          <w:rFonts w:ascii="Times New Roman" w:eastAsia="Times New Roman" w:hAnsi="Times New Roman" w:cs="Times New Roman"/>
          <w:b/>
          <w:sz w:val="20"/>
          <w:szCs w:val="20"/>
          <w:lang w:eastAsia="ru-RU"/>
        </w:rPr>
        <w:t>ПОРЯДОК РАЗРЕШЕНИЯ СПОРОВ</w:t>
      </w:r>
    </w:p>
    <w:p w14:paraId="2D416CC7" w14:textId="5F384AF5" w:rsidR="000E301C" w:rsidRDefault="00AA56E8" w:rsidP="000E301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6.1. Разногласия, возникающие в процессе исполнения настоящего договора, Стороны должны разрешать с соблюдением претензионного порядка в соответствии с Федеральным законом </w:t>
      </w:r>
      <w:r w:rsidR="00E97771">
        <w:rPr>
          <w:rFonts w:ascii="Times New Roman" w:eastAsia="Times New Roman" w:hAnsi="Times New Roman" w:cs="Times New Roman"/>
          <w:sz w:val="20"/>
          <w:szCs w:val="20"/>
          <w:lang w:eastAsia="ru-RU"/>
        </w:rPr>
        <w:t>«О</w:t>
      </w:r>
      <w:r>
        <w:rPr>
          <w:rFonts w:ascii="Times New Roman" w:eastAsia="Times New Roman" w:hAnsi="Times New Roman" w:cs="Times New Roman"/>
          <w:sz w:val="20"/>
          <w:szCs w:val="20"/>
          <w:lang w:eastAsia="ru-RU"/>
        </w:rPr>
        <w:t xml:space="preserve"> транспортно-экспедиционной деятельности» от 30.06.2003 №87-ФЗ</w:t>
      </w:r>
      <w:r w:rsidR="000E301C" w:rsidRPr="000E301C">
        <w:rPr>
          <w:rFonts w:ascii="Times New Roman" w:eastAsia="Times New Roman" w:hAnsi="Times New Roman" w:cs="Times New Roman"/>
          <w:sz w:val="20"/>
          <w:szCs w:val="20"/>
          <w:lang w:eastAsia="ru-RU"/>
        </w:rPr>
        <w:t>.</w:t>
      </w:r>
    </w:p>
    <w:p w14:paraId="0EA554C5" w14:textId="06F83DAB" w:rsidR="00C1169B" w:rsidRDefault="00C1169B" w:rsidP="000E301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6.2 Акт о наличии/отсутствии расхождений в количестве и качестве груза, составленный в отсутствии одной из Сторон, не является основанием для выставления претензии </w:t>
      </w:r>
      <w:r w:rsidR="00FC3BFC">
        <w:rPr>
          <w:rFonts w:ascii="Times New Roman" w:eastAsia="Times New Roman" w:hAnsi="Times New Roman" w:cs="Times New Roman"/>
          <w:sz w:val="20"/>
          <w:szCs w:val="20"/>
          <w:lang w:eastAsia="ru-RU"/>
        </w:rPr>
        <w:t>и не</w:t>
      </w:r>
      <w:r>
        <w:rPr>
          <w:rFonts w:ascii="Times New Roman" w:eastAsia="Times New Roman" w:hAnsi="Times New Roman" w:cs="Times New Roman"/>
          <w:sz w:val="20"/>
          <w:szCs w:val="20"/>
          <w:lang w:eastAsia="ru-RU"/>
        </w:rPr>
        <w:t xml:space="preserve"> может быть принят к рассмотрению.</w:t>
      </w:r>
    </w:p>
    <w:p w14:paraId="21D698FE" w14:textId="7E0F0E98" w:rsidR="00AA56E8" w:rsidRDefault="00AA56E8" w:rsidP="000E301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6.</w:t>
      </w:r>
      <w:r w:rsidR="00C1169B">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 xml:space="preserve">. </w:t>
      </w:r>
      <w:r w:rsidRPr="00AA56E8">
        <w:rPr>
          <w:rFonts w:ascii="Times New Roman" w:eastAsia="Times New Roman" w:hAnsi="Times New Roman" w:cs="Times New Roman"/>
          <w:sz w:val="20"/>
          <w:szCs w:val="20"/>
          <w:lang w:eastAsia="ru-RU"/>
        </w:rPr>
        <w:t>Экспедитор обязан рассмотреть претензию и в письменной форме уведомить заявителя об удовлетворении или отклонении претензии в течение тридцати дней со дня ее получения</w:t>
      </w:r>
      <w:r w:rsidR="005D4FEA">
        <w:rPr>
          <w:rFonts w:ascii="Times New Roman" w:eastAsia="Times New Roman" w:hAnsi="Times New Roman" w:cs="Times New Roman"/>
          <w:sz w:val="20"/>
          <w:szCs w:val="20"/>
          <w:lang w:eastAsia="ru-RU"/>
        </w:rPr>
        <w:t>.</w:t>
      </w:r>
    </w:p>
    <w:p w14:paraId="213F3026" w14:textId="4D9AE354" w:rsidR="005D4FEA" w:rsidRPr="000E301C" w:rsidRDefault="005D4FEA" w:rsidP="000E301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6.</w:t>
      </w:r>
      <w:r w:rsidR="00C1169B">
        <w:rPr>
          <w:rFonts w:ascii="Times New Roman" w:eastAsia="Times New Roman" w:hAnsi="Times New Roman" w:cs="Times New Roman"/>
          <w:sz w:val="20"/>
          <w:szCs w:val="20"/>
          <w:lang w:eastAsia="ru-RU"/>
        </w:rPr>
        <w:t>4</w:t>
      </w:r>
      <w:r>
        <w:rPr>
          <w:rFonts w:ascii="Times New Roman" w:eastAsia="Times New Roman" w:hAnsi="Times New Roman" w:cs="Times New Roman"/>
          <w:sz w:val="20"/>
          <w:szCs w:val="20"/>
          <w:lang w:eastAsia="ru-RU"/>
        </w:rPr>
        <w:t>. В случае, если указанные разногласия невозможно разрешить в претензионном порядке, споры подлежат разрешению в Арбитражном суде Новосибирской области.</w:t>
      </w:r>
    </w:p>
    <w:p w14:paraId="36BBA2F7" w14:textId="1E4622AE" w:rsidR="000E301C" w:rsidRPr="004027B0" w:rsidRDefault="004027B0" w:rsidP="004027B0">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r w:rsidR="000E301C" w:rsidRPr="004027B0">
        <w:rPr>
          <w:rFonts w:ascii="Times New Roman" w:eastAsia="Times New Roman" w:hAnsi="Times New Roman" w:cs="Times New Roman"/>
          <w:b/>
          <w:sz w:val="20"/>
          <w:szCs w:val="20"/>
          <w:lang w:eastAsia="ru-RU"/>
        </w:rPr>
        <w:t>ФОРС-МАЖОРНЫЕ ОБСТОЯТЕЛЬСТВА</w:t>
      </w:r>
    </w:p>
    <w:p w14:paraId="5767B9E4" w14:textId="41FB326A" w:rsidR="000E301C" w:rsidRPr="000E301C" w:rsidRDefault="002B3CB8" w:rsidP="000E301C">
      <w:pPr>
        <w:spacing w:after="12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r w:rsidR="000E301C" w:rsidRPr="000E301C">
        <w:rPr>
          <w:rFonts w:ascii="Times New Roman" w:eastAsia="Times New Roman" w:hAnsi="Times New Roman" w:cs="Times New Roman"/>
          <w:sz w:val="20"/>
          <w:szCs w:val="20"/>
          <w:lang w:eastAsia="ru-RU"/>
        </w:rPr>
        <w:t>.1.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w:t>
      </w:r>
    </w:p>
    <w:p w14:paraId="415349B4" w14:textId="31188E8C" w:rsidR="000E301C" w:rsidRPr="000E301C" w:rsidRDefault="00020CE0" w:rsidP="000E301C">
      <w:pPr>
        <w:spacing w:after="12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r w:rsidR="000E301C" w:rsidRPr="000E301C">
        <w:rPr>
          <w:rFonts w:ascii="Times New Roman" w:eastAsia="Times New Roman" w:hAnsi="Times New Roman" w:cs="Times New Roman"/>
          <w:sz w:val="20"/>
          <w:szCs w:val="20"/>
          <w:lang w:eastAsia="ru-RU"/>
        </w:rPr>
        <w:t xml:space="preserve">.2.К обстоятельствам непреодолимой силы относятся события, на которые стороны не могут оказывать влияния и за возникновение которых не несут ответственности, например: стихийные бедствия, </w:t>
      </w:r>
      <w:r w:rsidR="002B3CB8">
        <w:rPr>
          <w:rFonts w:ascii="Times New Roman" w:eastAsia="Times New Roman" w:hAnsi="Times New Roman" w:cs="Times New Roman"/>
          <w:sz w:val="20"/>
          <w:szCs w:val="20"/>
          <w:lang w:eastAsia="ru-RU"/>
        </w:rPr>
        <w:t xml:space="preserve">запретительные/ограничительные меры государства, </w:t>
      </w:r>
      <w:r w:rsidR="000E301C" w:rsidRPr="000E301C">
        <w:rPr>
          <w:rFonts w:ascii="Times New Roman" w:eastAsia="Times New Roman" w:hAnsi="Times New Roman" w:cs="Times New Roman"/>
          <w:sz w:val="20"/>
          <w:szCs w:val="20"/>
          <w:lang w:eastAsia="ru-RU"/>
        </w:rPr>
        <w:t>чрезвычайные события социального характера (война, массовые беспорядки и т.п.)</w:t>
      </w:r>
      <w:r>
        <w:rPr>
          <w:rFonts w:ascii="Times New Roman" w:eastAsia="Times New Roman" w:hAnsi="Times New Roman" w:cs="Times New Roman"/>
          <w:sz w:val="20"/>
          <w:szCs w:val="20"/>
          <w:lang w:eastAsia="ru-RU"/>
        </w:rPr>
        <w:t xml:space="preserve"> и другие обстоятельства чрезвычайного характера, действия третьих лиц и самого Клиента, направленные на получение груза по поддельным документам, которые стороны не могли предвидеть при заключении настоящего договора и устранение которых от них не зависело.</w:t>
      </w:r>
    </w:p>
    <w:p w14:paraId="333F4B1E" w14:textId="1BE19CDF" w:rsidR="000E301C" w:rsidRPr="000E301C" w:rsidRDefault="00020CE0" w:rsidP="000E301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7</w:t>
      </w:r>
      <w:r w:rsidR="000E301C" w:rsidRPr="000E301C">
        <w:rPr>
          <w:rFonts w:ascii="Times New Roman" w:eastAsia="Times New Roman" w:hAnsi="Times New Roman" w:cs="Times New Roman"/>
          <w:sz w:val="20"/>
          <w:szCs w:val="20"/>
          <w:lang w:eastAsia="ru-RU"/>
        </w:rPr>
        <w:t>.3. Сторона, в отношении которой действуют обстоятельства непреодолимой силы, обязана в течение 10 (Десяти) календарных дней с момента наступления указанных обстоятельств направить уведомление другой стороне о невозможности исполнения обязательства, а также должна представить другой Стороне документальное подтверждение наступления таких обстоятельств.</w:t>
      </w:r>
    </w:p>
    <w:p w14:paraId="1E3197BD" w14:textId="77777777" w:rsidR="000E301C" w:rsidRPr="000E301C" w:rsidRDefault="000E301C" w:rsidP="000E301C">
      <w:pPr>
        <w:spacing w:after="120" w:line="240" w:lineRule="auto"/>
        <w:ind w:firstLine="823"/>
        <w:jc w:val="both"/>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 xml:space="preserve">Сторона, в отношении которой действуют обстоятельства непреодолимой силы, приостанавливает исполнение своих обязанностей по настоящему Договору на период действия обстоятельств непреодолимой силы. </w:t>
      </w:r>
    </w:p>
    <w:p w14:paraId="6F96FF54" w14:textId="3060F882" w:rsidR="000E301C" w:rsidRPr="000E301C" w:rsidRDefault="00020CE0" w:rsidP="000E301C">
      <w:pPr>
        <w:tabs>
          <w:tab w:val="left" w:pos="1080"/>
          <w:tab w:val="left" w:pos="8789"/>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r w:rsidR="000E301C" w:rsidRPr="000E301C">
        <w:rPr>
          <w:rFonts w:ascii="Times New Roman" w:eastAsia="Times New Roman" w:hAnsi="Times New Roman" w:cs="Times New Roman"/>
          <w:sz w:val="20"/>
          <w:szCs w:val="20"/>
          <w:lang w:eastAsia="ru-RU"/>
        </w:rPr>
        <w:t xml:space="preserve">.4. В случае если период действия обстоятельств непреодолимой силы превышает 1 (Один) месяц, то любая из сторон вправе в одностороннем порядке отказаться от исполнения настоящего Договора, исполнив при этом обязательства по настоящему Договору до начала действия обстоятельств непреодолимой силы.        </w:t>
      </w:r>
    </w:p>
    <w:p w14:paraId="1877DA5F" w14:textId="77777777" w:rsidR="000E301C" w:rsidRPr="000E301C" w:rsidRDefault="000E301C" w:rsidP="000E301C">
      <w:pPr>
        <w:spacing w:after="0" w:line="240" w:lineRule="auto"/>
        <w:ind w:right="-58"/>
        <w:jc w:val="both"/>
        <w:rPr>
          <w:rFonts w:ascii="Times New Roman" w:eastAsia="Times New Roman" w:hAnsi="Times New Roman" w:cs="Times New Roman"/>
          <w:sz w:val="20"/>
          <w:szCs w:val="20"/>
          <w:lang w:eastAsia="ru-RU"/>
        </w:rPr>
      </w:pPr>
    </w:p>
    <w:p w14:paraId="49011ADE" w14:textId="5BAD0D9C" w:rsidR="000E301C" w:rsidRPr="000E301C" w:rsidRDefault="00020CE0" w:rsidP="000E301C">
      <w:pPr>
        <w:spacing w:after="0" w:line="240" w:lineRule="auto"/>
        <w:ind w:right="-58"/>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000E301C" w:rsidRPr="000E301C">
        <w:rPr>
          <w:rFonts w:ascii="Times New Roman" w:eastAsia="Times New Roman" w:hAnsi="Times New Roman" w:cs="Times New Roman"/>
          <w:b/>
          <w:sz w:val="20"/>
          <w:szCs w:val="20"/>
          <w:lang w:eastAsia="ru-RU"/>
        </w:rPr>
        <w:t>. ЗАКЛЮЧИТЕЛЬНЫЕ ПОЛОЖЕНИЯ</w:t>
      </w:r>
    </w:p>
    <w:p w14:paraId="4A70A4DE" w14:textId="47C2813F" w:rsidR="000E301C" w:rsidRPr="001F2CE7" w:rsidRDefault="00020CE0" w:rsidP="000E301C">
      <w:pPr>
        <w:tabs>
          <w:tab w:val="num" w:pos="0"/>
          <w:tab w:val="left" w:pos="3363"/>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r w:rsidR="000E301C" w:rsidRPr="000E301C">
        <w:rPr>
          <w:rFonts w:ascii="Times New Roman" w:eastAsia="Times New Roman" w:hAnsi="Times New Roman" w:cs="Times New Roman"/>
          <w:sz w:val="20"/>
          <w:szCs w:val="20"/>
          <w:lang w:eastAsia="ru-RU"/>
        </w:rPr>
        <w:t>.1. Условия настоящего Договора могут быть дополнены или изменены по взаимному письменному согласию Сторон.</w:t>
      </w:r>
    </w:p>
    <w:p w14:paraId="5E71B9E7" w14:textId="69776441" w:rsidR="000E301C" w:rsidRPr="00020CE0" w:rsidRDefault="00020CE0" w:rsidP="00020CE0">
      <w:pPr>
        <w:tabs>
          <w:tab w:val="left" w:pos="720"/>
          <w:tab w:val="left" w:pos="8789"/>
        </w:tabs>
        <w:spacing w:after="0" w:line="240" w:lineRule="auto"/>
        <w:jc w:val="both"/>
        <w:rPr>
          <w:rFonts w:ascii="Times New Roman" w:eastAsia="Times New Roman" w:hAnsi="Times New Roman" w:cs="Times New Roman"/>
          <w:sz w:val="20"/>
          <w:szCs w:val="20"/>
          <w:lang w:eastAsia="ru-RU"/>
        </w:rPr>
      </w:pPr>
      <w:r w:rsidRPr="00020CE0">
        <w:rPr>
          <w:rFonts w:ascii="Times New Roman" w:eastAsia="Times New Roman" w:hAnsi="Times New Roman" w:cs="Times New Roman"/>
          <w:sz w:val="20"/>
          <w:szCs w:val="20"/>
          <w:lang w:eastAsia="ru-RU"/>
        </w:rPr>
        <w:t>8.</w:t>
      </w:r>
      <w:r w:rsidR="00D85828" w:rsidRPr="00020CE0">
        <w:rPr>
          <w:rFonts w:ascii="Times New Roman" w:eastAsia="Times New Roman" w:hAnsi="Times New Roman" w:cs="Times New Roman"/>
          <w:sz w:val="20"/>
          <w:szCs w:val="20"/>
          <w:lang w:eastAsia="ru-RU"/>
        </w:rPr>
        <w:t>2. Обязанность</w:t>
      </w:r>
      <w:r w:rsidR="000E301C" w:rsidRPr="00020CE0">
        <w:rPr>
          <w:rFonts w:ascii="Times New Roman" w:eastAsia="Times New Roman" w:hAnsi="Times New Roman" w:cs="Times New Roman"/>
          <w:sz w:val="20"/>
          <w:szCs w:val="20"/>
          <w:lang w:eastAsia="ru-RU"/>
        </w:rPr>
        <w:t xml:space="preserve"> Экспедитора по уведомлению считается надлежащим образом исполненной, если уведомление производится любым из перечисленных способов, а именно: в письменном виде, </w:t>
      </w:r>
      <w:r w:rsidR="00E74F56">
        <w:rPr>
          <w:rFonts w:ascii="Times New Roman" w:eastAsia="Times New Roman" w:hAnsi="Times New Roman" w:cs="Times New Roman"/>
          <w:sz w:val="20"/>
          <w:szCs w:val="20"/>
          <w:lang w:eastAsia="ru-RU"/>
        </w:rPr>
        <w:t>электронной почтой</w:t>
      </w:r>
      <w:r w:rsidR="000E301C" w:rsidRPr="00020CE0">
        <w:rPr>
          <w:rFonts w:ascii="Times New Roman" w:eastAsia="Times New Roman" w:hAnsi="Times New Roman" w:cs="Times New Roman"/>
          <w:sz w:val="20"/>
          <w:szCs w:val="20"/>
          <w:lang w:eastAsia="ru-RU"/>
        </w:rPr>
        <w:t xml:space="preserve">, </w:t>
      </w:r>
      <w:r w:rsidR="00E74F56">
        <w:rPr>
          <w:rFonts w:ascii="Times New Roman" w:eastAsia="Times New Roman" w:hAnsi="Times New Roman" w:cs="Times New Roman"/>
          <w:sz w:val="20"/>
          <w:szCs w:val="20"/>
          <w:lang w:eastAsia="ru-RU"/>
        </w:rPr>
        <w:t>звонок по телефону.</w:t>
      </w:r>
    </w:p>
    <w:p w14:paraId="4BF5CA47" w14:textId="3716C9EA" w:rsidR="000E301C" w:rsidRPr="000E301C" w:rsidRDefault="00020CE0" w:rsidP="00020CE0">
      <w:pPr>
        <w:tabs>
          <w:tab w:val="left" w:pos="720"/>
          <w:tab w:val="left" w:pos="8789"/>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r w:rsidR="00D85828">
        <w:rPr>
          <w:rFonts w:ascii="Times New Roman" w:eastAsia="Times New Roman" w:hAnsi="Times New Roman" w:cs="Times New Roman"/>
          <w:sz w:val="20"/>
          <w:szCs w:val="20"/>
          <w:lang w:eastAsia="ru-RU"/>
        </w:rPr>
        <w:t>3.</w:t>
      </w:r>
      <w:r w:rsidR="00D85828" w:rsidRPr="000E301C">
        <w:rPr>
          <w:rFonts w:ascii="Times New Roman" w:eastAsia="Times New Roman" w:hAnsi="Times New Roman" w:cs="Times New Roman"/>
          <w:sz w:val="20"/>
          <w:szCs w:val="20"/>
          <w:lang w:eastAsia="ru-RU"/>
        </w:rPr>
        <w:t xml:space="preserve"> Работники</w:t>
      </w:r>
      <w:r w:rsidR="000E301C" w:rsidRPr="000E301C">
        <w:rPr>
          <w:rFonts w:ascii="Times New Roman" w:eastAsia="Times New Roman" w:hAnsi="Times New Roman" w:cs="Times New Roman"/>
          <w:sz w:val="20"/>
          <w:szCs w:val="20"/>
          <w:lang w:eastAsia="ru-RU"/>
        </w:rPr>
        <w:t xml:space="preserve"> Экспедитора не имеют права расписываться в каких-либо внутренних документах Клиента за прием груза с пересчетом внутреннего вложения, финансовых документах на стоимость груза, если это не предусмотрено Заявкой. Такие отметки, в случае их наличия считаются недействительными.</w:t>
      </w:r>
    </w:p>
    <w:p w14:paraId="2F5DED32" w14:textId="0F2B5639" w:rsidR="000E301C" w:rsidRPr="000E301C" w:rsidRDefault="00020CE0" w:rsidP="00020CE0">
      <w:pPr>
        <w:tabs>
          <w:tab w:val="left" w:pos="720"/>
          <w:tab w:val="left" w:pos="8789"/>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r w:rsidR="00D85828">
        <w:rPr>
          <w:rFonts w:ascii="Times New Roman" w:eastAsia="Times New Roman" w:hAnsi="Times New Roman" w:cs="Times New Roman"/>
          <w:sz w:val="20"/>
          <w:szCs w:val="20"/>
          <w:lang w:eastAsia="ru-RU"/>
        </w:rPr>
        <w:t>4.</w:t>
      </w:r>
      <w:r w:rsidR="00D85828" w:rsidRPr="000E301C">
        <w:rPr>
          <w:rFonts w:ascii="Times New Roman" w:eastAsia="Times New Roman" w:hAnsi="Times New Roman" w:cs="Times New Roman"/>
          <w:sz w:val="20"/>
          <w:szCs w:val="20"/>
          <w:lang w:eastAsia="ru-RU"/>
        </w:rPr>
        <w:t xml:space="preserve"> Настоящий</w:t>
      </w:r>
      <w:r w:rsidR="000E301C" w:rsidRPr="000E301C">
        <w:rPr>
          <w:rFonts w:ascii="Times New Roman" w:eastAsia="Times New Roman" w:hAnsi="Times New Roman" w:cs="Times New Roman"/>
          <w:sz w:val="20"/>
          <w:szCs w:val="20"/>
          <w:lang w:eastAsia="ru-RU"/>
        </w:rPr>
        <w:t xml:space="preserve"> Договор может быть расторгнут по взаимному соглашению сторон в любое время.</w:t>
      </w:r>
    </w:p>
    <w:p w14:paraId="4161641E" w14:textId="08F35E56" w:rsidR="000E301C" w:rsidRPr="000E301C" w:rsidRDefault="00020CE0" w:rsidP="000E301C">
      <w:pPr>
        <w:tabs>
          <w:tab w:val="num" w:pos="900"/>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8.5.</w:t>
      </w:r>
      <w:r w:rsidR="000E301C" w:rsidRPr="000E301C">
        <w:rPr>
          <w:rFonts w:ascii="Times New Roman" w:eastAsia="Times New Roman" w:hAnsi="Times New Roman" w:cs="Times New Roman"/>
          <w:sz w:val="20"/>
          <w:szCs w:val="20"/>
          <w:lang w:eastAsia="ru-RU"/>
        </w:rPr>
        <w:t xml:space="preserve"> Настоящий Договор вступает в силу с момента его подписания обеими сторонами и действует до «31» декабря 202</w:t>
      </w:r>
      <w:r w:rsidR="00760BDD">
        <w:rPr>
          <w:rFonts w:ascii="Times New Roman" w:eastAsia="Times New Roman" w:hAnsi="Times New Roman" w:cs="Times New Roman"/>
          <w:sz w:val="20"/>
          <w:szCs w:val="20"/>
          <w:lang w:eastAsia="ru-RU"/>
        </w:rPr>
        <w:t>4</w:t>
      </w:r>
      <w:r w:rsidR="00732D60">
        <w:rPr>
          <w:rFonts w:ascii="Times New Roman" w:eastAsia="Times New Roman" w:hAnsi="Times New Roman" w:cs="Times New Roman"/>
          <w:sz w:val="20"/>
          <w:szCs w:val="20"/>
          <w:lang w:eastAsia="ru-RU"/>
        </w:rPr>
        <w:t xml:space="preserve"> </w:t>
      </w:r>
      <w:r w:rsidR="000E301C" w:rsidRPr="000E301C">
        <w:rPr>
          <w:rFonts w:ascii="Times New Roman" w:eastAsia="Times New Roman" w:hAnsi="Times New Roman" w:cs="Times New Roman"/>
          <w:sz w:val="20"/>
          <w:szCs w:val="20"/>
          <w:lang w:eastAsia="ru-RU"/>
        </w:rPr>
        <w:t xml:space="preserve">года. Договор составлен в 2-х экземплярах по одному для каждой </w:t>
      </w:r>
      <w:r w:rsidR="00D85828" w:rsidRPr="000E301C">
        <w:rPr>
          <w:rFonts w:ascii="Times New Roman" w:eastAsia="Times New Roman" w:hAnsi="Times New Roman" w:cs="Times New Roman"/>
          <w:sz w:val="20"/>
          <w:szCs w:val="20"/>
          <w:lang w:eastAsia="ru-RU"/>
        </w:rPr>
        <w:t>Стороны, имеющих</w:t>
      </w:r>
      <w:r w:rsidR="000E301C" w:rsidRPr="000E301C">
        <w:rPr>
          <w:rFonts w:ascii="Times New Roman" w:eastAsia="Times New Roman" w:hAnsi="Times New Roman" w:cs="Times New Roman"/>
          <w:sz w:val="20"/>
          <w:szCs w:val="20"/>
          <w:lang w:eastAsia="ru-RU"/>
        </w:rPr>
        <w:t xml:space="preserve"> одинаковую юридическую силу. Если ни одна из сторон за </w:t>
      </w:r>
      <w:r w:rsidR="00D85828" w:rsidRPr="000E301C">
        <w:rPr>
          <w:rFonts w:ascii="Times New Roman" w:eastAsia="Times New Roman" w:hAnsi="Times New Roman" w:cs="Times New Roman"/>
          <w:sz w:val="20"/>
          <w:szCs w:val="20"/>
          <w:lang w:eastAsia="ru-RU"/>
        </w:rPr>
        <w:t>месяц до</w:t>
      </w:r>
      <w:r w:rsidR="000E301C" w:rsidRPr="000E301C">
        <w:rPr>
          <w:rFonts w:ascii="Times New Roman" w:eastAsia="Times New Roman" w:hAnsi="Times New Roman" w:cs="Times New Roman"/>
          <w:sz w:val="20"/>
          <w:szCs w:val="20"/>
          <w:lang w:eastAsia="ru-RU"/>
        </w:rPr>
        <w:t xml:space="preserve"> даты окончания срока действия настоящего договора в письменной форме не заявили о его прекращении, договор считается продленным на тот же период и на тех же условиях. Количество пролонгаций настоящего договора не ограничено </w:t>
      </w:r>
    </w:p>
    <w:p w14:paraId="6C533959" w14:textId="77777777" w:rsidR="00F84FDF" w:rsidRPr="000E301C" w:rsidRDefault="00F84FDF" w:rsidP="000E301C">
      <w:pPr>
        <w:spacing w:after="0" w:line="240" w:lineRule="auto"/>
        <w:jc w:val="both"/>
        <w:rPr>
          <w:rFonts w:ascii="Times New Roman" w:eastAsia="Times New Roman" w:hAnsi="Times New Roman" w:cs="Times New Roman"/>
          <w:sz w:val="20"/>
          <w:szCs w:val="20"/>
          <w:lang w:eastAsia="ru-RU"/>
        </w:rPr>
      </w:pPr>
    </w:p>
    <w:p w14:paraId="35EA55BF" w14:textId="0E543BB2" w:rsidR="000E301C" w:rsidRPr="000E301C" w:rsidRDefault="00DF5B30" w:rsidP="000E301C">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r w:rsidR="000E301C" w:rsidRPr="000E301C">
        <w:rPr>
          <w:rFonts w:ascii="Times New Roman" w:eastAsia="Times New Roman" w:hAnsi="Times New Roman" w:cs="Times New Roman"/>
          <w:b/>
          <w:sz w:val="20"/>
          <w:szCs w:val="20"/>
          <w:lang w:eastAsia="ru-RU"/>
        </w:rPr>
        <w:t>. АДРЕСА И БАНКОВСКИЕ РЕКВИЗИТЫ СТОРОН</w:t>
      </w:r>
    </w:p>
    <w:p w14:paraId="79E8440B" w14:textId="77777777" w:rsidR="000E301C" w:rsidRPr="000E301C" w:rsidRDefault="000E301C" w:rsidP="000E301C">
      <w:pPr>
        <w:spacing w:after="0" w:line="240" w:lineRule="auto"/>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2"/>
        <w:gridCol w:w="2577"/>
        <w:gridCol w:w="3643"/>
      </w:tblGrid>
      <w:tr w:rsidR="000E301C" w:rsidRPr="000E301C" w14:paraId="2A271C9C" w14:textId="77777777" w:rsidTr="001E3222">
        <w:trPr>
          <w:trHeight w:val="597"/>
        </w:trPr>
        <w:tc>
          <w:tcPr>
            <w:tcW w:w="4462" w:type="dxa"/>
          </w:tcPr>
          <w:p w14:paraId="5E875B05" w14:textId="77777777" w:rsidR="000E301C" w:rsidRPr="000E301C" w:rsidRDefault="000E301C" w:rsidP="000E301C">
            <w:pPr>
              <w:spacing w:after="0" w:line="240" w:lineRule="auto"/>
              <w:rPr>
                <w:rFonts w:ascii="Times New Roman" w:eastAsia="Times New Roman" w:hAnsi="Times New Roman" w:cs="Times New Roman"/>
                <w:b/>
                <w:sz w:val="20"/>
                <w:szCs w:val="20"/>
                <w:lang w:eastAsia="ru-RU"/>
              </w:rPr>
            </w:pPr>
            <w:r w:rsidRPr="000E301C">
              <w:rPr>
                <w:rFonts w:ascii="Times New Roman" w:eastAsia="Times New Roman" w:hAnsi="Times New Roman" w:cs="Times New Roman"/>
                <w:b/>
                <w:sz w:val="20"/>
                <w:szCs w:val="20"/>
                <w:lang w:eastAsia="ru-RU"/>
              </w:rPr>
              <w:t>Экспедитор:</w:t>
            </w:r>
          </w:p>
        </w:tc>
        <w:tc>
          <w:tcPr>
            <w:tcW w:w="2577" w:type="dxa"/>
          </w:tcPr>
          <w:p w14:paraId="09BBC6EE" w14:textId="77777777" w:rsidR="000E301C" w:rsidRPr="000E301C" w:rsidRDefault="000E301C" w:rsidP="000E301C">
            <w:pPr>
              <w:spacing w:after="0" w:line="240" w:lineRule="auto"/>
              <w:rPr>
                <w:rFonts w:ascii="Times New Roman" w:eastAsia="Times New Roman" w:hAnsi="Times New Roman" w:cs="Times New Roman"/>
                <w:b/>
                <w:sz w:val="20"/>
                <w:szCs w:val="20"/>
                <w:lang w:eastAsia="ru-RU"/>
              </w:rPr>
            </w:pPr>
          </w:p>
        </w:tc>
        <w:tc>
          <w:tcPr>
            <w:tcW w:w="3643" w:type="dxa"/>
          </w:tcPr>
          <w:p w14:paraId="03CB5276" w14:textId="77777777" w:rsidR="000E301C" w:rsidRPr="000E301C" w:rsidRDefault="000E301C" w:rsidP="000E301C">
            <w:pPr>
              <w:spacing w:after="0" w:line="240" w:lineRule="auto"/>
              <w:rPr>
                <w:rFonts w:ascii="Times New Roman" w:eastAsia="Times New Roman" w:hAnsi="Times New Roman" w:cs="Times New Roman"/>
                <w:b/>
                <w:sz w:val="20"/>
                <w:szCs w:val="20"/>
                <w:lang w:eastAsia="ru-RU"/>
              </w:rPr>
            </w:pPr>
            <w:r w:rsidRPr="000E301C">
              <w:rPr>
                <w:rFonts w:ascii="Times New Roman" w:eastAsia="Times New Roman" w:hAnsi="Times New Roman" w:cs="Times New Roman"/>
                <w:b/>
                <w:sz w:val="20"/>
                <w:szCs w:val="20"/>
                <w:lang w:eastAsia="ru-RU"/>
              </w:rPr>
              <w:t>Клиент:</w:t>
            </w:r>
          </w:p>
        </w:tc>
      </w:tr>
      <w:tr w:rsidR="000E301C" w:rsidRPr="000E301C" w14:paraId="54363F0D" w14:textId="77777777" w:rsidTr="001E3222">
        <w:trPr>
          <w:trHeight w:val="597"/>
        </w:trPr>
        <w:tc>
          <w:tcPr>
            <w:tcW w:w="4462" w:type="dxa"/>
          </w:tcPr>
          <w:p w14:paraId="398158CD" w14:textId="77777777" w:rsidR="000E301C" w:rsidRPr="000E301C" w:rsidRDefault="000E301C" w:rsidP="000E301C">
            <w:pPr>
              <w:spacing w:after="0" w:line="240" w:lineRule="auto"/>
              <w:rPr>
                <w:rFonts w:ascii="Times New Roman" w:eastAsia="Times New Roman" w:hAnsi="Times New Roman" w:cs="Times New Roman"/>
                <w:b/>
                <w:sz w:val="20"/>
                <w:szCs w:val="20"/>
                <w:lang w:eastAsia="ru-RU"/>
              </w:rPr>
            </w:pPr>
            <w:r w:rsidRPr="000E301C">
              <w:rPr>
                <w:rFonts w:ascii="Times New Roman" w:eastAsia="Times New Roman" w:hAnsi="Times New Roman" w:cs="Times New Roman"/>
                <w:b/>
                <w:sz w:val="20"/>
                <w:szCs w:val="20"/>
                <w:lang w:eastAsia="ru-RU"/>
              </w:rPr>
              <w:t>ООО ТЭК «ЭКСПРЕСС МАСТЕР»</w:t>
            </w:r>
          </w:p>
        </w:tc>
        <w:tc>
          <w:tcPr>
            <w:tcW w:w="2577" w:type="dxa"/>
          </w:tcPr>
          <w:p w14:paraId="323878EE" w14:textId="77777777" w:rsidR="000E301C" w:rsidRPr="000E301C" w:rsidRDefault="000E301C" w:rsidP="000E301C">
            <w:pPr>
              <w:spacing w:after="0" w:line="240" w:lineRule="auto"/>
              <w:rPr>
                <w:rFonts w:ascii="Times New Roman" w:eastAsia="Times New Roman" w:hAnsi="Times New Roman" w:cs="Times New Roman"/>
                <w:b/>
                <w:sz w:val="20"/>
                <w:szCs w:val="20"/>
                <w:lang w:eastAsia="ru-RU"/>
              </w:rPr>
            </w:pPr>
            <w:r w:rsidRPr="000E301C">
              <w:rPr>
                <w:rFonts w:ascii="Times New Roman" w:eastAsia="Times New Roman" w:hAnsi="Times New Roman" w:cs="Times New Roman"/>
                <w:b/>
                <w:sz w:val="20"/>
                <w:szCs w:val="20"/>
                <w:lang w:eastAsia="ru-RU"/>
              </w:rPr>
              <w:t>Краткое наименование</w:t>
            </w:r>
          </w:p>
        </w:tc>
        <w:tc>
          <w:tcPr>
            <w:tcW w:w="3643" w:type="dxa"/>
          </w:tcPr>
          <w:p w14:paraId="3B840EBD" w14:textId="598A2F8A" w:rsidR="000E301C" w:rsidRPr="001E3222" w:rsidRDefault="000E301C" w:rsidP="00C078E2">
            <w:pPr>
              <w:spacing w:after="0" w:line="240" w:lineRule="auto"/>
              <w:rPr>
                <w:rFonts w:ascii="Times New Roman" w:eastAsia="Times New Roman" w:hAnsi="Times New Roman" w:cs="Times New Roman"/>
                <w:b/>
                <w:sz w:val="20"/>
                <w:szCs w:val="20"/>
                <w:lang w:eastAsia="ru-RU"/>
              </w:rPr>
            </w:pPr>
            <w:r w:rsidRPr="000E301C">
              <w:rPr>
                <w:rFonts w:ascii="Times New Roman" w:eastAsia="Times New Roman" w:hAnsi="Times New Roman" w:cs="Times New Roman"/>
                <w:b/>
                <w:sz w:val="20"/>
                <w:szCs w:val="20"/>
                <w:lang w:eastAsia="ru-RU"/>
              </w:rPr>
              <w:t xml:space="preserve">ООО </w:t>
            </w:r>
            <w:r w:rsidR="00C078E2" w:rsidRPr="00C078E2">
              <w:rPr>
                <w:rFonts w:ascii="Times New Roman" w:eastAsia="Times New Roman" w:hAnsi="Times New Roman" w:cs="Times New Roman"/>
                <w:b/>
                <w:sz w:val="20"/>
                <w:szCs w:val="20"/>
                <w:lang w:eastAsia="ru-RU"/>
              </w:rPr>
              <w:t>«»</w:t>
            </w:r>
          </w:p>
        </w:tc>
      </w:tr>
      <w:tr w:rsidR="000E301C" w:rsidRPr="000E301C" w14:paraId="5D0D7FCF" w14:textId="77777777" w:rsidTr="001E3222">
        <w:trPr>
          <w:trHeight w:val="657"/>
        </w:trPr>
        <w:tc>
          <w:tcPr>
            <w:tcW w:w="4462" w:type="dxa"/>
          </w:tcPr>
          <w:p w14:paraId="401DC01F" w14:textId="77777777" w:rsidR="000E301C" w:rsidRPr="001E3222" w:rsidRDefault="000E301C" w:rsidP="000E301C">
            <w:pPr>
              <w:spacing w:after="0" w:line="240" w:lineRule="auto"/>
              <w:rPr>
                <w:rFonts w:ascii="Times New Roman" w:eastAsia="Times New Roman" w:hAnsi="Times New Roman" w:cs="Times New Roman"/>
                <w:b/>
                <w:sz w:val="20"/>
                <w:szCs w:val="20"/>
                <w:lang w:eastAsia="ru-RU"/>
              </w:rPr>
            </w:pPr>
            <w:r w:rsidRPr="001E3222">
              <w:rPr>
                <w:rFonts w:ascii="Times New Roman" w:eastAsia="Times New Roman" w:hAnsi="Times New Roman" w:cs="Times New Roman"/>
                <w:b/>
                <w:sz w:val="20"/>
                <w:szCs w:val="20"/>
                <w:lang w:eastAsia="ru-RU"/>
              </w:rPr>
              <w:t>Общество с ограниченной ответственностью</w:t>
            </w:r>
          </w:p>
          <w:p w14:paraId="50603C67" w14:textId="10E1F8F3" w:rsidR="000E301C" w:rsidRPr="001E3222" w:rsidRDefault="000E301C" w:rsidP="000E301C">
            <w:pPr>
              <w:spacing w:after="0" w:line="240" w:lineRule="auto"/>
              <w:ind w:left="142" w:hanging="142"/>
              <w:rPr>
                <w:rFonts w:ascii="Times New Roman" w:eastAsia="Times New Roman" w:hAnsi="Times New Roman" w:cs="Times New Roman"/>
                <w:b/>
                <w:sz w:val="20"/>
                <w:szCs w:val="20"/>
                <w:lang w:eastAsia="ru-RU"/>
              </w:rPr>
            </w:pPr>
            <w:r w:rsidRPr="001E3222">
              <w:rPr>
                <w:rFonts w:ascii="Times New Roman" w:eastAsia="Times New Roman" w:hAnsi="Times New Roman" w:cs="Times New Roman"/>
                <w:b/>
                <w:sz w:val="20"/>
                <w:szCs w:val="20"/>
                <w:lang w:eastAsia="ru-RU"/>
              </w:rPr>
              <w:t xml:space="preserve"> Транспортно-экспедиционная </w:t>
            </w:r>
            <w:r w:rsidR="00D85828" w:rsidRPr="001E3222">
              <w:rPr>
                <w:rFonts w:ascii="Times New Roman" w:eastAsia="Times New Roman" w:hAnsi="Times New Roman" w:cs="Times New Roman"/>
                <w:b/>
                <w:sz w:val="20"/>
                <w:szCs w:val="20"/>
                <w:lang w:eastAsia="ru-RU"/>
              </w:rPr>
              <w:t>компания «</w:t>
            </w:r>
            <w:r w:rsidRPr="001E3222">
              <w:rPr>
                <w:rFonts w:ascii="Times New Roman" w:eastAsia="Times New Roman" w:hAnsi="Times New Roman" w:cs="Times New Roman"/>
                <w:b/>
                <w:sz w:val="20"/>
                <w:szCs w:val="20"/>
                <w:lang w:eastAsia="ru-RU"/>
              </w:rPr>
              <w:t>ЭКСПРЕСС МАСТЕР»</w:t>
            </w:r>
          </w:p>
        </w:tc>
        <w:tc>
          <w:tcPr>
            <w:tcW w:w="2577" w:type="dxa"/>
          </w:tcPr>
          <w:p w14:paraId="16FA1EC7" w14:textId="77777777" w:rsidR="000E301C" w:rsidRPr="000E301C" w:rsidRDefault="000E301C" w:rsidP="000E301C">
            <w:pPr>
              <w:spacing w:after="0" w:line="240" w:lineRule="auto"/>
              <w:rPr>
                <w:rFonts w:ascii="Times New Roman" w:eastAsia="Times New Roman" w:hAnsi="Times New Roman" w:cs="Times New Roman"/>
                <w:b/>
                <w:sz w:val="20"/>
                <w:szCs w:val="20"/>
                <w:lang w:eastAsia="ru-RU"/>
              </w:rPr>
            </w:pPr>
            <w:r w:rsidRPr="000E301C">
              <w:rPr>
                <w:rFonts w:ascii="Times New Roman" w:eastAsia="Times New Roman" w:hAnsi="Times New Roman" w:cs="Times New Roman"/>
                <w:b/>
                <w:sz w:val="20"/>
                <w:szCs w:val="20"/>
                <w:lang w:eastAsia="ru-RU"/>
              </w:rPr>
              <w:t>Полное наименование</w:t>
            </w:r>
          </w:p>
        </w:tc>
        <w:tc>
          <w:tcPr>
            <w:tcW w:w="3643" w:type="dxa"/>
          </w:tcPr>
          <w:p w14:paraId="147B663A" w14:textId="71EB232B" w:rsidR="000E301C" w:rsidRPr="00D9379A" w:rsidRDefault="000E301C" w:rsidP="001E3222">
            <w:pPr>
              <w:spacing w:after="0" w:line="240" w:lineRule="auto"/>
              <w:rPr>
                <w:rFonts w:ascii="Times New Roman" w:eastAsia="Times New Roman" w:hAnsi="Times New Roman" w:cs="Times New Roman"/>
                <w:b/>
                <w:sz w:val="20"/>
                <w:szCs w:val="20"/>
                <w:lang w:eastAsia="ru-RU"/>
              </w:rPr>
            </w:pPr>
            <w:r w:rsidRPr="000E301C">
              <w:rPr>
                <w:rFonts w:ascii="Times New Roman" w:eastAsia="Times New Roman" w:hAnsi="Times New Roman" w:cs="Times New Roman"/>
                <w:b/>
                <w:sz w:val="20"/>
                <w:szCs w:val="20"/>
                <w:lang w:eastAsia="ru-RU"/>
              </w:rPr>
              <w:t>Общество с ограниченной ответственностью «</w:t>
            </w:r>
            <w:r w:rsidR="00C078E2" w:rsidRPr="00C078E2">
              <w:rPr>
                <w:rFonts w:ascii="Times New Roman" w:eastAsia="Times New Roman" w:hAnsi="Times New Roman" w:cs="Times New Roman"/>
                <w:b/>
                <w:sz w:val="20"/>
                <w:szCs w:val="20"/>
                <w:lang w:eastAsia="ru-RU"/>
              </w:rPr>
              <w:t>»</w:t>
            </w:r>
          </w:p>
        </w:tc>
      </w:tr>
      <w:tr w:rsidR="000E301C" w:rsidRPr="000E301C" w14:paraId="4E1A0F4E" w14:textId="77777777" w:rsidTr="001E3222">
        <w:trPr>
          <w:trHeight w:val="397"/>
        </w:trPr>
        <w:tc>
          <w:tcPr>
            <w:tcW w:w="4462" w:type="dxa"/>
          </w:tcPr>
          <w:p w14:paraId="69ECFFA3" w14:textId="77777777" w:rsidR="000E301C" w:rsidRPr="001E3222" w:rsidRDefault="000E301C" w:rsidP="000E301C">
            <w:pPr>
              <w:spacing w:after="0" w:line="240" w:lineRule="auto"/>
              <w:rPr>
                <w:rFonts w:ascii="Times New Roman" w:eastAsia="Times New Roman" w:hAnsi="Times New Roman" w:cs="Times New Roman"/>
                <w:b/>
                <w:sz w:val="20"/>
                <w:szCs w:val="20"/>
                <w:lang w:eastAsia="ru-RU"/>
              </w:rPr>
            </w:pPr>
            <w:r w:rsidRPr="001E3222">
              <w:rPr>
                <w:rFonts w:ascii="Times New Roman" w:eastAsia="Times New Roman" w:hAnsi="Times New Roman" w:cs="Times New Roman"/>
                <w:b/>
                <w:sz w:val="20"/>
                <w:szCs w:val="20"/>
                <w:lang w:eastAsia="ru-RU"/>
              </w:rPr>
              <w:t xml:space="preserve"> 5407475494/540401001</w:t>
            </w:r>
          </w:p>
        </w:tc>
        <w:tc>
          <w:tcPr>
            <w:tcW w:w="2577" w:type="dxa"/>
          </w:tcPr>
          <w:p w14:paraId="44180F71" w14:textId="77777777" w:rsidR="000E301C" w:rsidRPr="000E301C" w:rsidRDefault="000E301C" w:rsidP="000E301C">
            <w:pPr>
              <w:spacing w:after="0" w:line="240" w:lineRule="auto"/>
              <w:rPr>
                <w:rFonts w:ascii="Times New Roman" w:eastAsia="Times New Roman" w:hAnsi="Times New Roman" w:cs="Times New Roman"/>
                <w:b/>
                <w:sz w:val="20"/>
                <w:szCs w:val="20"/>
                <w:lang w:eastAsia="ru-RU"/>
              </w:rPr>
            </w:pPr>
            <w:r w:rsidRPr="000E301C">
              <w:rPr>
                <w:rFonts w:ascii="Times New Roman" w:eastAsia="Times New Roman" w:hAnsi="Times New Roman" w:cs="Times New Roman"/>
                <w:b/>
                <w:sz w:val="20"/>
                <w:szCs w:val="20"/>
                <w:lang w:eastAsia="ru-RU"/>
              </w:rPr>
              <w:t>ИНН/КПП</w:t>
            </w:r>
          </w:p>
        </w:tc>
        <w:tc>
          <w:tcPr>
            <w:tcW w:w="3643" w:type="dxa"/>
          </w:tcPr>
          <w:p w14:paraId="40E674FC" w14:textId="02127B44" w:rsidR="008903DF" w:rsidRPr="008903DF" w:rsidRDefault="008903DF" w:rsidP="008903DF">
            <w:pPr>
              <w:rPr>
                <w:rFonts w:ascii="Times New Roman" w:eastAsia="Times New Roman" w:hAnsi="Times New Roman" w:cs="Times New Roman"/>
                <w:b/>
                <w:sz w:val="20"/>
                <w:szCs w:val="20"/>
                <w:lang w:eastAsia="ru-RU"/>
              </w:rPr>
            </w:pPr>
          </w:p>
          <w:p w14:paraId="6A154C39" w14:textId="6422B997" w:rsidR="000E301C" w:rsidRPr="008903DF" w:rsidRDefault="000E301C" w:rsidP="001E3222">
            <w:pPr>
              <w:spacing w:after="0" w:line="240" w:lineRule="auto"/>
              <w:rPr>
                <w:rFonts w:ascii="Times New Roman" w:eastAsia="Times New Roman" w:hAnsi="Times New Roman" w:cs="Times New Roman"/>
                <w:b/>
                <w:sz w:val="20"/>
                <w:szCs w:val="20"/>
                <w:lang w:eastAsia="ru-RU"/>
              </w:rPr>
            </w:pPr>
          </w:p>
        </w:tc>
      </w:tr>
      <w:tr w:rsidR="000E301C" w:rsidRPr="000E301C" w14:paraId="6B0CD0AF" w14:textId="77777777" w:rsidTr="001E3222">
        <w:trPr>
          <w:trHeight w:val="276"/>
        </w:trPr>
        <w:tc>
          <w:tcPr>
            <w:tcW w:w="4462" w:type="dxa"/>
          </w:tcPr>
          <w:p w14:paraId="58CA130E" w14:textId="77777777" w:rsidR="000E301C" w:rsidRPr="001E3222" w:rsidRDefault="000E301C" w:rsidP="000E301C">
            <w:pPr>
              <w:spacing w:after="0" w:line="240" w:lineRule="auto"/>
              <w:rPr>
                <w:rFonts w:ascii="Times New Roman" w:eastAsia="Times New Roman" w:hAnsi="Times New Roman" w:cs="Times New Roman"/>
                <w:b/>
                <w:sz w:val="20"/>
                <w:szCs w:val="20"/>
                <w:lang w:eastAsia="ru-RU"/>
              </w:rPr>
            </w:pPr>
            <w:r w:rsidRPr="001E3222">
              <w:rPr>
                <w:rFonts w:ascii="Times New Roman" w:eastAsia="Times New Roman" w:hAnsi="Times New Roman" w:cs="Times New Roman"/>
                <w:b/>
                <w:sz w:val="20"/>
                <w:szCs w:val="20"/>
                <w:lang w:eastAsia="ru-RU"/>
              </w:rPr>
              <w:t>ОГРН 1125476070180</w:t>
            </w:r>
          </w:p>
        </w:tc>
        <w:tc>
          <w:tcPr>
            <w:tcW w:w="2577" w:type="dxa"/>
          </w:tcPr>
          <w:p w14:paraId="5B49D341" w14:textId="77777777" w:rsidR="000E301C" w:rsidRPr="000E301C" w:rsidRDefault="000E301C" w:rsidP="008903DF">
            <w:pPr>
              <w:spacing w:after="0" w:line="240" w:lineRule="auto"/>
              <w:rPr>
                <w:rFonts w:ascii="Times New Roman" w:eastAsia="Times New Roman" w:hAnsi="Times New Roman" w:cs="Times New Roman"/>
                <w:b/>
                <w:sz w:val="20"/>
                <w:szCs w:val="20"/>
                <w:lang w:eastAsia="ru-RU"/>
              </w:rPr>
            </w:pPr>
            <w:r w:rsidRPr="000E301C">
              <w:rPr>
                <w:rFonts w:ascii="Times New Roman" w:eastAsia="Times New Roman" w:hAnsi="Times New Roman" w:cs="Times New Roman"/>
                <w:b/>
                <w:sz w:val="20"/>
                <w:szCs w:val="20"/>
                <w:lang w:eastAsia="ru-RU"/>
              </w:rPr>
              <w:t>ОГРН</w:t>
            </w:r>
          </w:p>
        </w:tc>
        <w:tc>
          <w:tcPr>
            <w:tcW w:w="3643" w:type="dxa"/>
          </w:tcPr>
          <w:p w14:paraId="3A3A5648" w14:textId="3EFFC96B" w:rsidR="000E301C" w:rsidRPr="00D9379A" w:rsidRDefault="000E301C" w:rsidP="008903DF">
            <w:pPr>
              <w:spacing w:after="0" w:line="240" w:lineRule="auto"/>
              <w:rPr>
                <w:rFonts w:ascii="Times New Roman" w:eastAsia="Times New Roman" w:hAnsi="Times New Roman" w:cs="Times New Roman"/>
                <w:b/>
                <w:sz w:val="20"/>
                <w:szCs w:val="20"/>
                <w:lang w:eastAsia="ru-RU"/>
              </w:rPr>
            </w:pPr>
          </w:p>
        </w:tc>
      </w:tr>
      <w:tr w:rsidR="000E301C" w:rsidRPr="000E301C" w14:paraId="4F4A7CAF" w14:textId="77777777" w:rsidTr="001E3222">
        <w:trPr>
          <w:trHeight w:val="549"/>
        </w:trPr>
        <w:tc>
          <w:tcPr>
            <w:tcW w:w="4462" w:type="dxa"/>
          </w:tcPr>
          <w:p w14:paraId="65AEC32E" w14:textId="29A7ABE0" w:rsidR="000E301C" w:rsidRPr="001E3222" w:rsidRDefault="000E301C" w:rsidP="000E301C">
            <w:pPr>
              <w:spacing w:after="0" w:line="240" w:lineRule="auto"/>
              <w:rPr>
                <w:rFonts w:ascii="Times New Roman" w:eastAsia="Times New Roman" w:hAnsi="Times New Roman" w:cs="Times New Roman"/>
                <w:b/>
                <w:sz w:val="20"/>
                <w:szCs w:val="20"/>
                <w:lang w:eastAsia="ru-RU"/>
              </w:rPr>
            </w:pPr>
            <w:r w:rsidRPr="001E3222">
              <w:rPr>
                <w:rFonts w:ascii="Times New Roman" w:eastAsia="Times New Roman" w:hAnsi="Times New Roman" w:cs="Times New Roman"/>
                <w:b/>
                <w:sz w:val="20"/>
                <w:szCs w:val="20"/>
                <w:lang w:eastAsia="ru-RU"/>
              </w:rPr>
              <w:t xml:space="preserve"> </w:t>
            </w:r>
            <w:r w:rsidR="00D85828" w:rsidRPr="001E3222">
              <w:rPr>
                <w:rFonts w:ascii="Times New Roman" w:eastAsia="Times New Roman" w:hAnsi="Times New Roman" w:cs="Times New Roman"/>
                <w:b/>
                <w:sz w:val="20"/>
                <w:szCs w:val="20"/>
                <w:lang w:eastAsia="ru-RU"/>
              </w:rPr>
              <w:t>630032, Новосибирская</w:t>
            </w:r>
            <w:r w:rsidRPr="001E3222">
              <w:rPr>
                <w:rFonts w:ascii="Times New Roman" w:eastAsia="Times New Roman" w:hAnsi="Times New Roman" w:cs="Times New Roman"/>
                <w:b/>
                <w:sz w:val="20"/>
                <w:szCs w:val="20"/>
                <w:lang w:eastAsia="ru-RU"/>
              </w:rPr>
              <w:t xml:space="preserve"> область, город Новосибирск, </w:t>
            </w:r>
            <w:r w:rsidR="00D85828" w:rsidRPr="001E3222">
              <w:rPr>
                <w:rFonts w:ascii="Times New Roman" w:eastAsia="Times New Roman" w:hAnsi="Times New Roman" w:cs="Times New Roman"/>
                <w:b/>
                <w:sz w:val="20"/>
                <w:szCs w:val="20"/>
                <w:lang w:eastAsia="ru-RU"/>
              </w:rPr>
              <w:t>улица Микрорайон</w:t>
            </w:r>
            <w:r w:rsidRPr="001E3222">
              <w:rPr>
                <w:rFonts w:ascii="Times New Roman" w:eastAsia="Times New Roman" w:hAnsi="Times New Roman" w:cs="Times New Roman"/>
                <w:b/>
                <w:sz w:val="20"/>
                <w:szCs w:val="20"/>
                <w:lang w:eastAsia="ru-RU"/>
              </w:rPr>
              <w:t xml:space="preserve"> Горский, дом.61, квартира 20.</w:t>
            </w:r>
          </w:p>
        </w:tc>
        <w:tc>
          <w:tcPr>
            <w:tcW w:w="2577" w:type="dxa"/>
          </w:tcPr>
          <w:p w14:paraId="7C82B46B" w14:textId="77777777" w:rsidR="000E301C" w:rsidRPr="000E301C" w:rsidRDefault="000E301C" w:rsidP="000E301C">
            <w:pPr>
              <w:spacing w:after="0" w:line="240" w:lineRule="auto"/>
              <w:rPr>
                <w:rFonts w:ascii="Times New Roman" w:eastAsia="Times New Roman" w:hAnsi="Times New Roman" w:cs="Times New Roman"/>
                <w:b/>
                <w:sz w:val="20"/>
                <w:szCs w:val="20"/>
                <w:lang w:eastAsia="ru-RU"/>
              </w:rPr>
            </w:pPr>
            <w:r w:rsidRPr="000E301C">
              <w:rPr>
                <w:rFonts w:ascii="Times New Roman" w:eastAsia="Times New Roman" w:hAnsi="Times New Roman" w:cs="Times New Roman"/>
                <w:b/>
                <w:sz w:val="20"/>
                <w:szCs w:val="20"/>
                <w:lang w:eastAsia="ru-RU"/>
              </w:rPr>
              <w:t>Юридический адрес</w:t>
            </w:r>
          </w:p>
        </w:tc>
        <w:tc>
          <w:tcPr>
            <w:tcW w:w="3643" w:type="dxa"/>
          </w:tcPr>
          <w:p w14:paraId="48D2C278" w14:textId="4B10E118" w:rsidR="008903DF" w:rsidRPr="008903DF" w:rsidRDefault="008903DF" w:rsidP="008903DF">
            <w:pPr>
              <w:spacing w:after="0" w:line="240" w:lineRule="auto"/>
              <w:rPr>
                <w:rFonts w:ascii="Times New Roman" w:eastAsia="Times New Roman" w:hAnsi="Times New Roman" w:cs="Times New Roman"/>
                <w:b/>
                <w:sz w:val="20"/>
                <w:szCs w:val="20"/>
                <w:lang w:eastAsia="ru-RU"/>
              </w:rPr>
            </w:pPr>
          </w:p>
          <w:p w14:paraId="3D505E9D" w14:textId="63138202" w:rsidR="000E301C" w:rsidRPr="00F16B49" w:rsidRDefault="000E301C" w:rsidP="00B95478">
            <w:pPr>
              <w:spacing w:after="0" w:line="240" w:lineRule="auto"/>
              <w:rPr>
                <w:rFonts w:ascii="Times New Roman" w:eastAsia="Times New Roman" w:hAnsi="Times New Roman" w:cs="Times New Roman"/>
                <w:b/>
                <w:sz w:val="20"/>
                <w:szCs w:val="20"/>
                <w:lang w:eastAsia="ru-RU"/>
              </w:rPr>
            </w:pPr>
          </w:p>
        </w:tc>
      </w:tr>
      <w:tr w:rsidR="000E301C" w:rsidRPr="000E301C" w14:paraId="1F010143" w14:textId="77777777" w:rsidTr="001E3222">
        <w:trPr>
          <w:trHeight w:val="557"/>
        </w:trPr>
        <w:tc>
          <w:tcPr>
            <w:tcW w:w="4462" w:type="dxa"/>
          </w:tcPr>
          <w:p w14:paraId="779E22A2" w14:textId="284F77FF" w:rsidR="000E301C" w:rsidRPr="001E3222" w:rsidRDefault="000E301C" w:rsidP="000E301C">
            <w:pPr>
              <w:spacing w:after="0" w:line="240" w:lineRule="auto"/>
              <w:rPr>
                <w:rFonts w:ascii="Times New Roman" w:eastAsia="Times New Roman" w:hAnsi="Times New Roman" w:cs="Times New Roman"/>
                <w:b/>
                <w:sz w:val="20"/>
                <w:szCs w:val="20"/>
                <w:lang w:eastAsia="ru-RU"/>
              </w:rPr>
            </w:pPr>
            <w:r w:rsidRPr="001E3222">
              <w:rPr>
                <w:rFonts w:ascii="Times New Roman" w:eastAsia="Times New Roman" w:hAnsi="Times New Roman" w:cs="Times New Roman"/>
                <w:b/>
                <w:sz w:val="20"/>
                <w:szCs w:val="20"/>
                <w:lang w:eastAsia="ru-RU"/>
              </w:rPr>
              <w:t xml:space="preserve">630007, г. </w:t>
            </w:r>
            <w:r w:rsidR="00D85828" w:rsidRPr="001E3222">
              <w:rPr>
                <w:rFonts w:ascii="Times New Roman" w:eastAsia="Times New Roman" w:hAnsi="Times New Roman" w:cs="Times New Roman"/>
                <w:b/>
                <w:sz w:val="20"/>
                <w:szCs w:val="20"/>
                <w:lang w:eastAsia="ru-RU"/>
              </w:rPr>
              <w:t>Новосибирск, ул.</w:t>
            </w:r>
            <w:r w:rsidRPr="001E3222">
              <w:rPr>
                <w:rFonts w:ascii="Times New Roman" w:eastAsia="Times New Roman" w:hAnsi="Times New Roman" w:cs="Times New Roman"/>
                <w:b/>
                <w:sz w:val="20"/>
                <w:szCs w:val="20"/>
                <w:lang w:eastAsia="ru-RU"/>
              </w:rPr>
              <w:t xml:space="preserve"> Коммунистическая, д. 6 офис 202</w:t>
            </w:r>
          </w:p>
        </w:tc>
        <w:tc>
          <w:tcPr>
            <w:tcW w:w="2577" w:type="dxa"/>
          </w:tcPr>
          <w:p w14:paraId="08A3919F" w14:textId="77777777" w:rsidR="000E301C" w:rsidRPr="000E301C" w:rsidRDefault="000E301C" w:rsidP="000E301C">
            <w:pPr>
              <w:spacing w:after="0" w:line="240" w:lineRule="auto"/>
              <w:rPr>
                <w:rFonts w:ascii="Times New Roman" w:eastAsia="Times New Roman" w:hAnsi="Times New Roman" w:cs="Times New Roman"/>
                <w:b/>
                <w:sz w:val="20"/>
                <w:szCs w:val="20"/>
                <w:lang w:eastAsia="ru-RU"/>
              </w:rPr>
            </w:pPr>
            <w:r w:rsidRPr="000E301C">
              <w:rPr>
                <w:rFonts w:ascii="Times New Roman" w:eastAsia="Times New Roman" w:hAnsi="Times New Roman" w:cs="Times New Roman"/>
                <w:b/>
                <w:sz w:val="20"/>
                <w:szCs w:val="20"/>
                <w:lang w:eastAsia="ru-RU"/>
              </w:rPr>
              <w:t>Фактический адрес</w:t>
            </w:r>
          </w:p>
        </w:tc>
        <w:tc>
          <w:tcPr>
            <w:tcW w:w="3643" w:type="dxa"/>
          </w:tcPr>
          <w:p w14:paraId="0616427A" w14:textId="7E6F7BB0" w:rsidR="000E301C" w:rsidRPr="00B95478" w:rsidRDefault="000E301C" w:rsidP="00B95478">
            <w:pPr>
              <w:spacing w:after="0" w:line="240" w:lineRule="auto"/>
              <w:rPr>
                <w:rFonts w:ascii="Times New Roman" w:eastAsia="Times New Roman" w:hAnsi="Times New Roman" w:cs="Times New Roman"/>
                <w:b/>
                <w:sz w:val="20"/>
                <w:szCs w:val="20"/>
                <w:lang w:eastAsia="ru-RU"/>
              </w:rPr>
            </w:pPr>
          </w:p>
        </w:tc>
      </w:tr>
      <w:tr w:rsidR="000E301C" w:rsidRPr="000E301C" w14:paraId="67874F8C" w14:textId="77777777" w:rsidTr="001E3222">
        <w:trPr>
          <w:trHeight w:val="409"/>
        </w:trPr>
        <w:tc>
          <w:tcPr>
            <w:tcW w:w="4462" w:type="dxa"/>
          </w:tcPr>
          <w:p w14:paraId="049A3100" w14:textId="77777777" w:rsidR="000E301C" w:rsidRPr="001E3222" w:rsidRDefault="000E301C" w:rsidP="000E301C">
            <w:pPr>
              <w:spacing w:after="0" w:line="240" w:lineRule="auto"/>
              <w:rPr>
                <w:rFonts w:ascii="Times New Roman" w:eastAsia="Times New Roman" w:hAnsi="Times New Roman" w:cs="Times New Roman"/>
                <w:b/>
                <w:sz w:val="20"/>
                <w:szCs w:val="20"/>
                <w:lang w:eastAsia="ru-RU"/>
              </w:rPr>
            </w:pPr>
            <w:r w:rsidRPr="001E3222">
              <w:rPr>
                <w:rFonts w:ascii="Times New Roman" w:eastAsia="Times New Roman" w:hAnsi="Times New Roman" w:cs="Times New Roman"/>
                <w:b/>
                <w:sz w:val="20"/>
                <w:szCs w:val="20"/>
                <w:lang w:eastAsia="ru-RU"/>
              </w:rPr>
              <w:t>630007, г. Новосибирск, а/я 301</w:t>
            </w:r>
          </w:p>
        </w:tc>
        <w:tc>
          <w:tcPr>
            <w:tcW w:w="2577" w:type="dxa"/>
          </w:tcPr>
          <w:p w14:paraId="2A566F52" w14:textId="77777777" w:rsidR="000E301C" w:rsidRPr="000E301C" w:rsidRDefault="000E301C" w:rsidP="000E301C">
            <w:pPr>
              <w:spacing w:after="0" w:line="240" w:lineRule="auto"/>
              <w:rPr>
                <w:rFonts w:ascii="Times New Roman" w:eastAsia="Times New Roman" w:hAnsi="Times New Roman" w:cs="Times New Roman"/>
                <w:b/>
                <w:sz w:val="20"/>
                <w:szCs w:val="20"/>
                <w:lang w:eastAsia="ru-RU"/>
              </w:rPr>
            </w:pPr>
            <w:r w:rsidRPr="000E301C">
              <w:rPr>
                <w:rFonts w:ascii="Times New Roman" w:eastAsia="Times New Roman" w:hAnsi="Times New Roman" w:cs="Times New Roman"/>
                <w:b/>
                <w:sz w:val="20"/>
                <w:szCs w:val="20"/>
                <w:lang w:eastAsia="ru-RU"/>
              </w:rPr>
              <w:t>Почтовый адрес</w:t>
            </w:r>
          </w:p>
        </w:tc>
        <w:tc>
          <w:tcPr>
            <w:tcW w:w="3643" w:type="dxa"/>
          </w:tcPr>
          <w:p w14:paraId="65065614" w14:textId="73C09C83" w:rsidR="008903DF" w:rsidRPr="008903DF" w:rsidRDefault="008903DF" w:rsidP="008903DF">
            <w:pPr>
              <w:spacing w:after="0" w:line="240" w:lineRule="auto"/>
              <w:rPr>
                <w:rFonts w:ascii="Times New Roman" w:eastAsia="Times New Roman" w:hAnsi="Times New Roman" w:cs="Times New Roman"/>
                <w:b/>
                <w:sz w:val="20"/>
                <w:szCs w:val="20"/>
                <w:lang w:eastAsia="ru-RU"/>
              </w:rPr>
            </w:pPr>
          </w:p>
          <w:p w14:paraId="08A2C5B4" w14:textId="53C41D56" w:rsidR="000E301C" w:rsidRPr="001E3222" w:rsidRDefault="000E301C" w:rsidP="000E301C">
            <w:pPr>
              <w:spacing w:after="0" w:line="240" w:lineRule="auto"/>
              <w:rPr>
                <w:rFonts w:ascii="Times New Roman" w:eastAsia="Times New Roman" w:hAnsi="Times New Roman" w:cs="Times New Roman"/>
                <w:b/>
                <w:sz w:val="20"/>
                <w:szCs w:val="20"/>
                <w:lang w:eastAsia="ru-RU"/>
              </w:rPr>
            </w:pPr>
          </w:p>
        </w:tc>
      </w:tr>
      <w:tr w:rsidR="000E301C" w:rsidRPr="00764DDD" w14:paraId="3028F186" w14:textId="77777777" w:rsidTr="001E3222">
        <w:trPr>
          <w:trHeight w:val="429"/>
        </w:trPr>
        <w:tc>
          <w:tcPr>
            <w:tcW w:w="4462" w:type="dxa"/>
          </w:tcPr>
          <w:p w14:paraId="4D03A0CD" w14:textId="3DD49E02" w:rsidR="000E301C" w:rsidRPr="001E3222" w:rsidRDefault="000E301C" w:rsidP="000E301C">
            <w:pPr>
              <w:spacing w:after="0" w:line="240" w:lineRule="auto"/>
              <w:rPr>
                <w:rFonts w:ascii="Times New Roman" w:eastAsia="Times New Roman" w:hAnsi="Times New Roman" w:cs="Times New Roman"/>
                <w:b/>
                <w:sz w:val="20"/>
                <w:szCs w:val="20"/>
                <w:lang w:eastAsia="ru-RU"/>
              </w:rPr>
            </w:pPr>
            <w:r w:rsidRPr="001E3222">
              <w:rPr>
                <w:rFonts w:ascii="Times New Roman" w:eastAsia="Times New Roman" w:hAnsi="Times New Roman" w:cs="Times New Roman"/>
                <w:b/>
                <w:sz w:val="20"/>
                <w:szCs w:val="20"/>
                <w:lang w:eastAsia="ru-RU"/>
              </w:rPr>
              <w:t>(383)3</w:t>
            </w:r>
            <w:r w:rsidR="00764DDD">
              <w:rPr>
                <w:rFonts w:ascii="Times New Roman" w:eastAsia="Times New Roman" w:hAnsi="Times New Roman" w:cs="Times New Roman"/>
                <w:b/>
                <w:sz w:val="20"/>
                <w:szCs w:val="20"/>
                <w:lang w:eastAsia="ru-RU"/>
              </w:rPr>
              <w:t>83</w:t>
            </w:r>
            <w:r w:rsidRPr="001E3222">
              <w:rPr>
                <w:rFonts w:ascii="Times New Roman" w:eastAsia="Times New Roman" w:hAnsi="Times New Roman" w:cs="Times New Roman"/>
                <w:b/>
                <w:sz w:val="20"/>
                <w:szCs w:val="20"/>
                <w:lang w:eastAsia="ru-RU"/>
              </w:rPr>
              <w:t>-</w:t>
            </w:r>
            <w:r w:rsidR="00764DDD">
              <w:rPr>
                <w:rFonts w:ascii="Times New Roman" w:eastAsia="Times New Roman" w:hAnsi="Times New Roman" w:cs="Times New Roman"/>
                <w:b/>
                <w:sz w:val="20"/>
                <w:szCs w:val="20"/>
                <w:lang w:eastAsia="ru-RU"/>
              </w:rPr>
              <w:t>29</w:t>
            </w:r>
            <w:r w:rsidRPr="001E3222">
              <w:rPr>
                <w:rFonts w:ascii="Times New Roman" w:eastAsia="Times New Roman" w:hAnsi="Times New Roman" w:cs="Times New Roman"/>
                <w:b/>
                <w:sz w:val="20"/>
                <w:szCs w:val="20"/>
                <w:lang w:eastAsia="ru-RU"/>
              </w:rPr>
              <w:t>-</w:t>
            </w:r>
            <w:r w:rsidR="00764DDD">
              <w:rPr>
                <w:rFonts w:ascii="Times New Roman" w:eastAsia="Times New Roman" w:hAnsi="Times New Roman" w:cs="Times New Roman"/>
                <w:b/>
                <w:sz w:val="20"/>
                <w:szCs w:val="20"/>
                <w:lang w:eastAsia="ru-RU"/>
              </w:rPr>
              <w:t>89,8-800-775-0-989</w:t>
            </w:r>
          </w:p>
        </w:tc>
        <w:tc>
          <w:tcPr>
            <w:tcW w:w="2577" w:type="dxa"/>
          </w:tcPr>
          <w:p w14:paraId="1F3CA461" w14:textId="77777777" w:rsidR="000E301C" w:rsidRPr="000E301C" w:rsidRDefault="000E301C" w:rsidP="000E301C">
            <w:pPr>
              <w:spacing w:after="0" w:line="240" w:lineRule="auto"/>
              <w:rPr>
                <w:rFonts w:ascii="Times New Roman" w:eastAsia="Times New Roman" w:hAnsi="Times New Roman" w:cs="Times New Roman"/>
                <w:b/>
                <w:sz w:val="20"/>
                <w:szCs w:val="20"/>
                <w:lang w:eastAsia="ru-RU"/>
              </w:rPr>
            </w:pPr>
            <w:r w:rsidRPr="000E301C">
              <w:rPr>
                <w:rFonts w:ascii="Times New Roman" w:eastAsia="Times New Roman" w:hAnsi="Times New Roman" w:cs="Times New Roman"/>
                <w:b/>
                <w:sz w:val="20"/>
                <w:szCs w:val="20"/>
                <w:lang w:eastAsia="ru-RU"/>
              </w:rPr>
              <w:t>Номера телефонов, факсов, адреса электронной почты</w:t>
            </w:r>
          </w:p>
        </w:tc>
        <w:tc>
          <w:tcPr>
            <w:tcW w:w="3643" w:type="dxa"/>
          </w:tcPr>
          <w:p w14:paraId="458447C9" w14:textId="72311A3E" w:rsidR="008903DF" w:rsidRPr="000C7453" w:rsidRDefault="008903DF" w:rsidP="008903DF">
            <w:pPr>
              <w:spacing w:after="0" w:line="240" w:lineRule="auto"/>
              <w:rPr>
                <w:rFonts w:ascii="Times New Roman" w:eastAsia="Times New Roman" w:hAnsi="Times New Roman" w:cs="Times New Roman"/>
                <w:b/>
                <w:sz w:val="20"/>
                <w:szCs w:val="20"/>
                <w:lang w:eastAsia="ru-RU"/>
              </w:rPr>
            </w:pPr>
          </w:p>
          <w:p w14:paraId="26A8AE06" w14:textId="0056CA6F" w:rsidR="000E301C" w:rsidRPr="00764DDD" w:rsidRDefault="000E301C" w:rsidP="000E301C">
            <w:pPr>
              <w:spacing w:after="0" w:line="240" w:lineRule="auto"/>
              <w:rPr>
                <w:rFonts w:ascii="Times New Roman" w:eastAsia="Times New Roman" w:hAnsi="Times New Roman" w:cs="Times New Roman"/>
                <w:b/>
                <w:sz w:val="20"/>
                <w:szCs w:val="20"/>
                <w:lang w:eastAsia="ru-RU"/>
              </w:rPr>
            </w:pPr>
          </w:p>
        </w:tc>
      </w:tr>
      <w:tr w:rsidR="000E301C" w:rsidRPr="000E301C" w14:paraId="1A2EB1A5" w14:textId="77777777" w:rsidTr="001E3222">
        <w:trPr>
          <w:trHeight w:val="273"/>
        </w:trPr>
        <w:tc>
          <w:tcPr>
            <w:tcW w:w="4462" w:type="dxa"/>
          </w:tcPr>
          <w:p w14:paraId="2DC67740" w14:textId="77777777" w:rsidR="000E301C" w:rsidRPr="001E3222" w:rsidRDefault="000E301C" w:rsidP="000E301C">
            <w:pPr>
              <w:spacing w:after="0" w:line="240" w:lineRule="auto"/>
              <w:rPr>
                <w:rFonts w:ascii="Times New Roman" w:eastAsia="Times New Roman" w:hAnsi="Times New Roman" w:cs="Times New Roman"/>
                <w:b/>
                <w:sz w:val="20"/>
                <w:szCs w:val="20"/>
                <w:lang w:eastAsia="ru-RU"/>
              </w:rPr>
            </w:pPr>
            <w:r w:rsidRPr="001E3222">
              <w:rPr>
                <w:rFonts w:ascii="Times New Roman" w:eastAsia="Times New Roman" w:hAnsi="Times New Roman" w:cs="Times New Roman"/>
                <w:b/>
                <w:sz w:val="20"/>
                <w:szCs w:val="20"/>
                <w:lang w:eastAsia="ru-RU"/>
              </w:rPr>
              <w:t>40702810644050051574</w:t>
            </w:r>
          </w:p>
        </w:tc>
        <w:tc>
          <w:tcPr>
            <w:tcW w:w="2577" w:type="dxa"/>
          </w:tcPr>
          <w:p w14:paraId="31D9965C" w14:textId="77777777" w:rsidR="000E301C" w:rsidRPr="000E301C" w:rsidRDefault="000E301C" w:rsidP="000E301C">
            <w:pPr>
              <w:spacing w:after="0" w:line="240" w:lineRule="auto"/>
              <w:rPr>
                <w:rFonts w:ascii="Times New Roman" w:eastAsia="Times New Roman" w:hAnsi="Times New Roman" w:cs="Times New Roman"/>
                <w:b/>
                <w:sz w:val="20"/>
                <w:szCs w:val="20"/>
                <w:lang w:eastAsia="ru-RU"/>
              </w:rPr>
            </w:pPr>
            <w:r w:rsidRPr="000E301C">
              <w:rPr>
                <w:rFonts w:ascii="Times New Roman" w:eastAsia="Times New Roman" w:hAnsi="Times New Roman" w:cs="Times New Roman"/>
                <w:b/>
                <w:sz w:val="20"/>
                <w:szCs w:val="20"/>
                <w:lang w:eastAsia="ru-RU"/>
              </w:rPr>
              <w:t>Расчетный счет</w:t>
            </w:r>
          </w:p>
        </w:tc>
        <w:tc>
          <w:tcPr>
            <w:tcW w:w="3643" w:type="dxa"/>
          </w:tcPr>
          <w:p w14:paraId="036A2589" w14:textId="006B7D7A" w:rsidR="000E301C" w:rsidRPr="008903DF" w:rsidRDefault="000E301C" w:rsidP="005729B2">
            <w:pPr>
              <w:spacing w:after="0" w:line="240" w:lineRule="auto"/>
              <w:rPr>
                <w:rFonts w:ascii="Times New Roman" w:eastAsia="Times New Roman" w:hAnsi="Times New Roman" w:cs="Times New Roman"/>
                <w:b/>
                <w:sz w:val="20"/>
                <w:szCs w:val="20"/>
                <w:lang w:eastAsia="ru-RU"/>
              </w:rPr>
            </w:pPr>
          </w:p>
        </w:tc>
      </w:tr>
      <w:tr w:rsidR="000E301C" w:rsidRPr="000E301C" w14:paraId="3458D9B3" w14:textId="77777777" w:rsidTr="001E3222">
        <w:trPr>
          <w:trHeight w:val="378"/>
        </w:trPr>
        <w:tc>
          <w:tcPr>
            <w:tcW w:w="4462" w:type="dxa"/>
          </w:tcPr>
          <w:p w14:paraId="0C61B540" w14:textId="77777777" w:rsidR="000E301C" w:rsidRPr="001E3222" w:rsidRDefault="000E301C" w:rsidP="000E301C">
            <w:pPr>
              <w:spacing w:after="0" w:line="240" w:lineRule="auto"/>
              <w:rPr>
                <w:rFonts w:ascii="Times New Roman" w:eastAsia="Times New Roman" w:hAnsi="Times New Roman" w:cs="Times New Roman"/>
                <w:b/>
                <w:sz w:val="20"/>
                <w:szCs w:val="20"/>
                <w:lang w:eastAsia="ru-RU"/>
              </w:rPr>
            </w:pPr>
            <w:r w:rsidRPr="001E3222">
              <w:rPr>
                <w:rFonts w:ascii="Times New Roman" w:eastAsia="Times New Roman" w:hAnsi="Times New Roman" w:cs="Times New Roman"/>
                <w:b/>
                <w:sz w:val="20"/>
                <w:szCs w:val="20"/>
                <w:lang w:eastAsia="ru-RU"/>
              </w:rPr>
              <w:t>045004641</w:t>
            </w:r>
          </w:p>
        </w:tc>
        <w:tc>
          <w:tcPr>
            <w:tcW w:w="2577" w:type="dxa"/>
          </w:tcPr>
          <w:p w14:paraId="1B731578" w14:textId="77777777" w:rsidR="000E301C" w:rsidRPr="000E301C" w:rsidRDefault="000E301C" w:rsidP="000E301C">
            <w:pPr>
              <w:spacing w:after="0" w:line="240" w:lineRule="auto"/>
              <w:rPr>
                <w:rFonts w:ascii="Times New Roman" w:eastAsia="Times New Roman" w:hAnsi="Times New Roman" w:cs="Times New Roman"/>
                <w:b/>
                <w:sz w:val="20"/>
                <w:szCs w:val="20"/>
                <w:lang w:eastAsia="ru-RU"/>
              </w:rPr>
            </w:pPr>
            <w:r w:rsidRPr="000E301C">
              <w:rPr>
                <w:rFonts w:ascii="Times New Roman" w:eastAsia="Times New Roman" w:hAnsi="Times New Roman" w:cs="Times New Roman"/>
                <w:b/>
                <w:sz w:val="20"/>
                <w:szCs w:val="20"/>
                <w:lang w:eastAsia="ru-RU"/>
              </w:rPr>
              <w:t>БИК</w:t>
            </w:r>
          </w:p>
        </w:tc>
        <w:tc>
          <w:tcPr>
            <w:tcW w:w="3643" w:type="dxa"/>
          </w:tcPr>
          <w:p w14:paraId="290B5F6E" w14:textId="7C54B9F8" w:rsidR="000E301C" w:rsidRPr="008903DF" w:rsidRDefault="000E301C" w:rsidP="000E301C">
            <w:pPr>
              <w:spacing w:after="0" w:line="240" w:lineRule="auto"/>
              <w:rPr>
                <w:rFonts w:ascii="Times New Roman" w:eastAsia="Times New Roman" w:hAnsi="Times New Roman" w:cs="Times New Roman"/>
                <w:b/>
                <w:sz w:val="20"/>
                <w:szCs w:val="20"/>
                <w:lang w:eastAsia="ru-RU"/>
              </w:rPr>
            </w:pPr>
          </w:p>
        </w:tc>
      </w:tr>
      <w:tr w:rsidR="000E301C" w:rsidRPr="000E301C" w14:paraId="23C1E17E" w14:textId="77777777" w:rsidTr="001E3222">
        <w:trPr>
          <w:trHeight w:val="267"/>
        </w:trPr>
        <w:tc>
          <w:tcPr>
            <w:tcW w:w="4462" w:type="dxa"/>
          </w:tcPr>
          <w:p w14:paraId="4FA48098" w14:textId="77777777" w:rsidR="000E301C" w:rsidRPr="001E3222" w:rsidRDefault="000E301C" w:rsidP="000E301C">
            <w:pPr>
              <w:spacing w:after="0" w:line="240" w:lineRule="auto"/>
              <w:rPr>
                <w:rFonts w:ascii="Times New Roman" w:eastAsia="Times New Roman" w:hAnsi="Times New Roman" w:cs="Times New Roman"/>
                <w:b/>
                <w:sz w:val="20"/>
                <w:szCs w:val="20"/>
                <w:lang w:eastAsia="ru-RU"/>
              </w:rPr>
            </w:pPr>
            <w:r w:rsidRPr="001E3222">
              <w:rPr>
                <w:rFonts w:ascii="Times New Roman" w:eastAsia="Times New Roman" w:hAnsi="Times New Roman" w:cs="Times New Roman"/>
                <w:b/>
                <w:sz w:val="20"/>
                <w:szCs w:val="20"/>
                <w:lang w:eastAsia="ru-RU"/>
              </w:rPr>
              <w:t>30101810500000000641</w:t>
            </w:r>
          </w:p>
        </w:tc>
        <w:tc>
          <w:tcPr>
            <w:tcW w:w="2577" w:type="dxa"/>
          </w:tcPr>
          <w:p w14:paraId="74E61584" w14:textId="77777777" w:rsidR="000E301C" w:rsidRPr="000E301C" w:rsidRDefault="000E301C" w:rsidP="000E301C">
            <w:pPr>
              <w:spacing w:after="0" w:line="240" w:lineRule="auto"/>
              <w:rPr>
                <w:rFonts w:ascii="Times New Roman" w:eastAsia="Times New Roman" w:hAnsi="Times New Roman" w:cs="Times New Roman"/>
                <w:b/>
                <w:sz w:val="20"/>
                <w:szCs w:val="20"/>
                <w:lang w:eastAsia="ru-RU"/>
              </w:rPr>
            </w:pPr>
            <w:r w:rsidRPr="000E301C">
              <w:rPr>
                <w:rFonts w:ascii="Times New Roman" w:eastAsia="Times New Roman" w:hAnsi="Times New Roman" w:cs="Times New Roman"/>
                <w:b/>
                <w:sz w:val="20"/>
                <w:szCs w:val="20"/>
                <w:lang w:eastAsia="ru-RU"/>
              </w:rPr>
              <w:t>Корреспондентский счет</w:t>
            </w:r>
          </w:p>
        </w:tc>
        <w:tc>
          <w:tcPr>
            <w:tcW w:w="3643" w:type="dxa"/>
          </w:tcPr>
          <w:p w14:paraId="39D4620A" w14:textId="441BB662" w:rsidR="000E301C" w:rsidRPr="008903DF" w:rsidRDefault="000E301C" w:rsidP="000E301C">
            <w:pPr>
              <w:spacing w:after="0" w:line="240" w:lineRule="auto"/>
              <w:rPr>
                <w:rFonts w:ascii="Times New Roman" w:eastAsia="Times New Roman" w:hAnsi="Times New Roman" w:cs="Times New Roman"/>
                <w:sz w:val="24"/>
                <w:szCs w:val="24"/>
                <w:lang w:eastAsia="ru-RU"/>
              </w:rPr>
            </w:pPr>
          </w:p>
        </w:tc>
      </w:tr>
      <w:tr w:rsidR="001E3222" w:rsidRPr="000E301C" w14:paraId="3C167E7B" w14:textId="77777777" w:rsidTr="001E3222">
        <w:trPr>
          <w:trHeight w:val="272"/>
        </w:trPr>
        <w:tc>
          <w:tcPr>
            <w:tcW w:w="4462" w:type="dxa"/>
          </w:tcPr>
          <w:p w14:paraId="5FF459AA" w14:textId="77777777" w:rsidR="001E3222" w:rsidRPr="001E3222" w:rsidRDefault="001E3222" w:rsidP="000E301C">
            <w:pPr>
              <w:spacing w:after="0" w:line="240" w:lineRule="auto"/>
              <w:rPr>
                <w:rFonts w:ascii="Times New Roman" w:eastAsia="Times New Roman" w:hAnsi="Times New Roman" w:cs="Times New Roman"/>
                <w:b/>
                <w:sz w:val="20"/>
                <w:szCs w:val="20"/>
                <w:lang w:eastAsia="ru-RU"/>
              </w:rPr>
            </w:pPr>
            <w:r w:rsidRPr="001E3222">
              <w:rPr>
                <w:rFonts w:ascii="Times New Roman" w:eastAsia="Times New Roman" w:hAnsi="Times New Roman" w:cs="Times New Roman"/>
                <w:b/>
                <w:sz w:val="20"/>
                <w:szCs w:val="20"/>
                <w:lang w:eastAsia="ru-RU"/>
              </w:rPr>
              <w:t>СИБИРСКИЙ БАНК ПАО СБЕРБАНК</w:t>
            </w:r>
          </w:p>
          <w:p w14:paraId="3C20C61E" w14:textId="77777777" w:rsidR="001E3222" w:rsidRPr="001E3222" w:rsidRDefault="001E3222" w:rsidP="000E301C">
            <w:pPr>
              <w:spacing w:after="0" w:line="240" w:lineRule="auto"/>
              <w:ind w:left="-1260"/>
              <w:rPr>
                <w:rFonts w:ascii="Times New Roman" w:eastAsia="Times New Roman" w:hAnsi="Times New Roman" w:cs="Times New Roman"/>
                <w:b/>
                <w:sz w:val="20"/>
                <w:szCs w:val="20"/>
                <w:lang w:eastAsia="ru-RU"/>
              </w:rPr>
            </w:pPr>
            <w:r w:rsidRPr="000E301C">
              <w:rPr>
                <w:rFonts w:ascii="Times New Roman" w:eastAsia="Times New Roman" w:hAnsi="Times New Roman" w:cs="Times New Roman"/>
                <w:b/>
                <w:sz w:val="20"/>
                <w:szCs w:val="20"/>
                <w:lang w:eastAsia="ru-RU"/>
              </w:rPr>
              <w:t xml:space="preserve">Директор </w:t>
            </w:r>
          </w:p>
        </w:tc>
        <w:tc>
          <w:tcPr>
            <w:tcW w:w="2577" w:type="dxa"/>
          </w:tcPr>
          <w:p w14:paraId="505D544C" w14:textId="77777777" w:rsidR="001E3222" w:rsidRPr="000E301C" w:rsidRDefault="001E3222" w:rsidP="000E301C">
            <w:pPr>
              <w:spacing w:after="0" w:line="240" w:lineRule="auto"/>
              <w:rPr>
                <w:rFonts w:ascii="Times New Roman" w:eastAsia="Times New Roman" w:hAnsi="Times New Roman" w:cs="Times New Roman"/>
                <w:b/>
                <w:sz w:val="20"/>
                <w:szCs w:val="20"/>
                <w:lang w:eastAsia="ru-RU"/>
              </w:rPr>
            </w:pPr>
            <w:r w:rsidRPr="000E301C">
              <w:rPr>
                <w:rFonts w:ascii="Times New Roman" w:eastAsia="Times New Roman" w:hAnsi="Times New Roman" w:cs="Times New Roman"/>
                <w:b/>
                <w:sz w:val="20"/>
                <w:szCs w:val="20"/>
                <w:lang w:eastAsia="ru-RU"/>
              </w:rPr>
              <w:t>Наименование кредитной организации (Банк)</w:t>
            </w:r>
          </w:p>
        </w:tc>
        <w:tc>
          <w:tcPr>
            <w:tcW w:w="3643" w:type="dxa"/>
          </w:tcPr>
          <w:p w14:paraId="2777DAED" w14:textId="7CDF998D" w:rsidR="001E3222" w:rsidRPr="008903DF" w:rsidRDefault="001E3222" w:rsidP="001E3222">
            <w:pPr>
              <w:spacing w:after="0" w:line="240" w:lineRule="auto"/>
              <w:rPr>
                <w:rFonts w:ascii="Times New Roman" w:eastAsia="Times New Roman" w:hAnsi="Times New Roman" w:cs="Times New Roman"/>
                <w:sz w:val="24"/>
                <w:szCs w:val="24"/>
                <w:lang w:eastAsia="ru-RU"/>
              </w:rPr>
            </w:pPr>
          </w:p>
        </w:tc>
      </w:tr>
      <w:tr w:rsidR="001E3222" w:rsidRPr="000E301C" w14:paraId="5ADC0217" w14:textId="77777777" w:rsidTr="001E3222">
        <w:trPr>
          <w:trHeight w:val="802"/>
        </w:trPr>
        <w:tc>
          <w:tcPr>
            <w:tcW w:w="4462" w:type="dxa"/>
          </w:tcPr>
          <w:p w14:paraId="45FEF9FE" w14:textId="77777777" w:rsidR="001E3222" w:rsidRPr="000E301C" w:rsidRDefault="001E3222" w:rsidP="000E301C">
            <w:pPr>
              <w:spacing w:after="0" w:line="240" w:lineRule="auto"/>
              <w:rPr>
                <w:rFonts w:ascii="Times New Roman" w:eastAsia="Times New Roman" w:hAnsi="Times New Roman" w:cs="Times New Roman"/>
                <w:b/>
                <w:sz w:val="20"/>
                <w:szCs w:val="20"/>
                <w:lang w:eastAsia="ru-RU"/>
              </w:rPr>
            </w:pPr>
          </w:p>
          <w:p w14:paraId="61C95FC9" w14:textId="72ADB45B" w:rsidR="001E3222" w:rsidRPr="000E301C" w:rsidRDefault="001E3222" w:rsidP="000E301C">
            <w:pPr>
              <w:spacing w:after="0" w:line="240" w:lineRule="auto"/>
              <w:rPr>
                <w:rFonts w:ascii="Times New Roman" w:eastAsia="Times New Roman" w:hAnsi="Times New Roman" w:cs="Times New Roman"/>
                <w:b/>
                <w:sz w:val="20"/>
                <w:szCs w:val="20"/>
                <w:lang w:eastAsia="ru-RU"/>
              </w:rPr>
            </w:pPr>
            <w:r w:rsidRPr="000E301C">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Д</w:t>
            </w:r>
            <w:r w:rsidRPr="000E301C">
              <w:rPr>
                <w:rFonts w:ascii="Times New Roman" w:eastAsia="Times New Roman" w:hAnsi="Times New Roman" w:cs="Times New Roman"/>
                <w:b/>
                <w:sz w:val="20"/>
                <w:szCs w:val="20"/>
                <w:lang w:eastAsia="ru-RU"/>
              </w:rPr>
              <w:t xml:space="preserve">иректор _________ </w:t>
            </w:r>
            <w:r>
              <w:rPr>
                <w:rFonts w:ascii="Times New Roman" w:eastAsia="Times New Roman" w:hAnsi="Times New Roman" w:cs="Times New Roman"/>
                <w:b/>
                <w:sz w:val="20"/>
                <w:szCs w:val="20"/>
                <w:lang w:eastAsia="ru-RU"/>
              </w:rPr>
              <w:t>Л.А.Тэппо</w:t>
            </w:r>
          </w:p>
          <w:p w14:paraId="056C8C0C" w14:textId="77777777" w:rsidR="001E3222" w:rsidRPr="000E301C" w:rsidRDefault="001E3222" w:rsidP="000E301C">
            <w:pPr>
              <w:spacing w:after="0" w:line="240" w:lineRule="auto"/>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М.П.</w:t>
            </w:r>
          </w:p>
        </w:tc>
        <w:tc>
          <w:tcPr>
            <w:tcW w:w="2577" w:type="dxa"/>
          </w:tcPr>
          <w:p w14:paraId="30455CA9" w14:textId="77777777" w:rsidR="001E3222" w:rsidRPr="000E301C" w:rsidRDefault="001E3222" w:rsidP="000E301C">
            <w:pPr>
              <w:spacing w:after="0" w:line="240" w:lineRule="auto"/>
              <w:rPr>
                <w:rFonts w:ascii="Times New Roman" w:eastAsia="Times New Roman" w:hAnsi="Times New Roman" w:cs="Times New Roman"/>
                <w:b/>
                <w:sz w:val="20"/>
                <w:szCs w:val="20"/>
                <w:lang w:eastAsia="ru-RU"/>
              </w:rPr>
            </w:pPr>
          </w:p>
          <w:p w14:paraId="700090FD" w14:textId="77777777" w:rsidR="001E3222" w:rsidRPr="000E301C" w:rsidRDefault="001E3222" w:rsidP="000E301C">
            <w:pPr>
              <w:spacing w:after="0" w:line="240" w:lineRule="auto"/>
              <w:rPr>
                <w:rFonts w:ascii="Times New Roman" w:eastAsia="Times New Roman" w:hAnsi="Times New Roman" w:cs="Times New Roman"/>
                <w:b/>
                <w:sz w:val="20"/>
                <w:szCs w:val="20"/>
                <w:lang w:eastAsia="ru-RU"/>
              </w:rPr>
            </w:pPr>
            <w:r w:rsidRPr="000E301C">
              <w:rPr>
                <w:rFonts w:ascii="Times New Roman" w:eastAsia="Times New Roman" w:hAnsi="Times New Roman" w:cs="Times New Roman"/>
                <w:b/>
                <w:sz w:val="20"/>
                <w:szCs w:val="20"/>
                <w:lang w:eastAsia="ru-RU"/>
              </w:rPr>
              <w:t>Исполнительный орган</w:t>
            </w:r>
          </w:p>
        </w:tc>
        <w:tc>
          <w:tcPr>
            <w:tcW w:w="3643" w:type="dxa"/>
          </w:tcPr>
          <w:p w14:paraId="2F90A378" w14:textId="01EA483D" w:rsidR="001E3222" w:rsidRPr="00D9379A" w:rsidRDefault="001E3222" w:rsidP="000E301C">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Д</w:t>
            </w:r>
            <w:r w:rsidRPr="00D9379A">
              <w:rPr>
                <w:rFonts w:ascii="Times New Roman" w:eastAsia="Times New Roman" w:hAnsi="Times New Roman" w:cs="Times New Roman"/>
                <w:b/>
                <w:sz w:val="20"/>
                <w:szCs w:val="20"/>
                <w:lang w:eastAsia="ru-RU"/>
              </w:rPr>
              <w:t>иректор_____</w:t>
            </w:r>
            <w:r>
              <w:rPr>
                <w:rFonts w:ascii="Times New Roman" w:eastAsia="Times New Roman" w:hAnsi="Times New Roman" w:cs="Times New Roman"/>
                <w:b/>
                <w:sz w:val="20"/>
                <w:szCs w:val="20"/>
                <w:lang w:eastAsia="ru-RU"/>
              </w:rPr>
              <w:t>___</w:t>
            </w:r>
          </w:p>
        </w:tc>
      </w:tr>
    </w:tbl>
    <w:p w14:paraId="515927B9" w14:textId="274EF704" w:rsidR="001F2CE7" w:rsidRDefault="000E301C" w:rsidP="000E301C">
      <w:pPr>
        <w:tabs>
          <w:tab w:val="center" w:pos="5316"/>
        </w:tabs>
        <w:suppressAutoHyphens/>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p>
    <w:p w14:paraId="7D89F440" w14:textId="77777777" w:rsidR="00760BDD" w:rsidRDefault="00760BDD" w:rsidP="000E301C">
      <w:pPr>
        <w:tabs>
          <w:tab w:val="center" w:pos="5316"/>
        </w:tabs>
        <w:suppressAutoHyphens/>
        <w:spacing w:after="0" w:line="240" w:lineRule="auto"/>
        <w:rPr>
          <w:rFonts w:ascii="Times New Roman" w:eastAsia="Times New Roman" w:hAnsi="Times New Roman" w:cs="Times New Roman"/>
          <w:b/>
          <w:sz w:val="20"/>
          <w:szCs w:val="20"/>
          <w:lang w:eastAsia="ru-RU"/>
        </w:rPr>
      </w:pPr>
    </w:p>
    <w:p w14:paraId="079E4496" w14:textId="77777777" w:rsidR="00760BDD" w:rsidRDefault="00760BDD" w:rsidP="000E301C">
      <w:pPr>
        <w:tabs>
          <w:tab w:val="center" w:pos="5316"/>
        </w:tabs>
        <w:suppressAutoHyphens/>
        <w:spacing w:after="0" w:line="240" w:lineRule="auto"/>
        <w:rPr>
          <w:rFonts w:ascii="Times New Roman" w:eastAsia="Times New Roman" w:hAnsi="Times New Roman" w:cs="Times New Roman"/>
          <w:b/>
          <w:sz w:val="20"/>
          <w:szCs w:val="20"/>
          <w:lang w:eastAsia="ru-RU"/>
        </w:rPr>
      </w:pPr>
    </w:p>
    <w:p w14:paraId="2D1EB0BE" w14:textId="4C04818B" w:rsidR="000E301C" w:rsidRDefault="000E301C" w:rsidP="000E301C">
      <w:pPr>
        <w:tabs>
          <w:tab w:val="center" w:pos="5316"/>
        </w:tabs>
        <w:suppressAutoHyphens/>
        <w:spacing w:after="0" w:line="240" w:lineRule="auto"/>
        <w:rPr>
          <w:rFonts w:ascii="Times New Roman" w:eastAsia="Times New Roman" w:hAnsi="Times New Roman" w:cs="Times New Roman"/>
          <w:b/>
          <w:sz w:val="20"/>
          <w:szCs w:val="20"/>
          <w:lang w:eastAsia="ru-RU"/>
        </w:rPr>
      </w:pPr>
      <w:r w:rsidRPr="000E301C">
        <w:rPr>
          <w:rFonts w:ascii="Times New Roman" w:eastAsia="Times New Roman" w:hAnsi="Times New Roman" w:cs="Times New Roman"/>
          <w:b/>
          <w:noProof/>
          <w:sz w:val="20"/>
          <w:szCs w:val="20"/>
          <w:lang w:eastAsia="ru-RU"/>
        </w:rPr>
        <w:lastRenderedPageBreak/>
        <w:drawing>
          <wp:inline distT="0" distB="0" distL="0" distR="0" wp14:anchorId="0E5F5D52" wp14:editId="203018A7">
            <wp:extent cx="1619250" cy="377825"/>
            <wp:effectExtent l="0" t="0" r="0" b="317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3472" cy="378810"/>
                    </a:xfrm>
                    <a:prstGeom prst="rect">
                      <a:avLst/>
                    </a:prstGeom>
                    <a:noFill/>
                    <a:ln>
                      <a:noFill/>
                    </a:ln>
                  </pic:spPr>
                </pic:pic>
              </a:graphicData>
            </a:graphic>
          </wp:inline>
        </w:drawing>
      </w:r>
    </w:p>
    <w:p w14:paraId="2CBDAAC6" w14:textId="77777777" w:rsidR="00A350CF" w:rsidRDefault="000E301C" w:rsidP="000E301C">
      <w:pPr>
        <w:tabs>
          <w:tab w:val="center" w:pos="5316"/>
        </w:tabs>
        <w:suppressAutoHyphens/>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r w:rsidR="00F84FDF">
        <w:rPr>
          <w:rFonts w:ascii="Times New Roman" w:eastAsia="Times New Roman" w:hAnsi="Times New Roman" w:cs="Times New Roman"/>
          <w:b/>
          <w:sz w:val="20"/>
          <w:szCs w:val="20"/>
          <w:lang w:eastAsia="ru-RU"/>
        </w:rPr>
        <w:t xml:space="preserve">                                            </w:t>
      </w:r>
    </w:p>
    <w:p w14:paraId="71A70565" w14:textId="1B50BDFF" w:rsidR="000E301C" w:rsidRPr="000E301C" w:rsidRDefault="008903DF" w:rsidP="000E301C">
      <w:pPr>
        <w:tabs>
          <w:tab w:val="center" w:pos="5316"/>
        </w:tabs>
        <w:suppressAutoHyphens/>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r w:rsidR="000E301C" w:rsidRPr="000E301C">
        <w:rPr>
          <w:rFonts w:ascii="Times New Roman" w:eastAsia="Times New Roman" w:hAnsi="Times New Roman" w:cs="Times New Roman"/>
          <w:b/>
          <w:sz w:val="20"/>
          <w:szCs w:val="20"/>
          <w:lang w:eastAsia="ru-RU"/>
        </w:rPr>
        <w:t>Приложение №</w:t>
      </w:r>
      <w:r w:rsidR="001A6BC5">
        <w:rPr>
          <w:rFonts w:ascii="Times New Roman" w:eastAsia="Times New Roman" w:hAnsi="Times New Roman" w:cs="Times New Roman"/>
          <w:b/>
          <w:sz w:val="20"/>
          <w:szCs w:val="20"/>
          <w:lang w:eastAsia="ru-RU"/>
        </w:rPr>
        <w:t>1</w:t>
      </w:r>
      <w:r w:rsidR="000E301C" w:rsidRPr="000E301C">
        <w:rPr>
          <w:rFonts w:ascii="Times New Roman" w:eastAsia="Times New Roman" w:hAnsi="Times New Roman" w:cs="Times New Roman"/>
          <w:b/>
          <w:sz w:val="20"/>
          <w:szCs w:val="20"/>
          <w:lang w:eastAsia="ru-RU"/>
        </w:rPr>
        <w:t xml:space="preserve"> к договору  № от «</w:t>
      </w:r>
      <w:r w:rsidR="00F84FDF">
        <w:rPr>
          <w:rFonts w:ascii="Times New Roman" w:eastAsia="Times New Roman" w:hAnsi="Times New Roman" w:cs="Times New Roman"/>
          <w:b/>
          <w:sz w:val="20"/>
          <w:szCs w:val="20"/>
          <w:lang w:eastAsia="ru-RU"/>
        </w:rPr>
        <w:t>»</w:t>
      </w:r>
      <w:r w:rsidR="000C7453">
        <w:rPr>
          <w:rFonts w:ascii="Times New Roman" w:eastAsia="Times New Roman" w:hAnsi="Times New Roman" w:cs="Times New Roman"/>
          <w:b/>
          <w:sz w:val="20"/>
          <w:szCs w:val="20"/>
          <w:lang w:eastAsia="ru-RU"/>
        </w:rPr>
        <w:t xml:space="preserve">    </w:t>
      </w:r>
      <w:r w:rsidR="00C71846">
        <w:rPr>
          <w:rFonts w:ascii="Times New Roman" w:eastAsia="Times New Roman" w:hAnsi="Times New Roman" w:cs="Times New Roman"/>
          <w:b/>
          <w:sz w:val="20"/>
          <w:szCs w:val="20"/>
          <w:lang w:eastAsia="ru-RU"/>
        </w:rPr>
        <w:t>202</w:t>
      </w:r>
      <w:r w:rsidR="00760BDD">
        <w:rPr>
          <w:rFonts w:ascii="Times New Roman" w:eastAsia="Times New Roman" w:hAnsi="Times New Roman" w:cs="Times New Roman"/>
          <w:b/>
          <w:sz w:val="20"/>
          <w:szCs w:val="20"/>
          <w:lang w:eastAsia="ru-RU"/>
        </w:rPr>
        <w:t>4</w:t>
      </w:r>
      <w:r w:rsidR="00D16998">
        <w:rPr>
          <w:rFonts w:ascii="Times New Roman" w:eastAsia="Times New Roman" w:hAnsi="Times New Roman" w:cs="Times New Roman"/>
          <w:b/>
          <w:sz w:val="20"/>
          <w:szCs w:val="20"/>
          <w:lang w:eastAsia="ru-RU"/>
        </w:rPr>
        <w:t xml:space="preserve"> </w:t>
      </w:r>
      <w:r w:rsidR="000E301C" w:rsidRPr="000E301C">
        <w:rPr>
          <w:rFonts w:ascii="Times New Roman" w:eastAsia="Times New Roman" w:hAnsi="Times New Roman" w:cs="Times New Roman"/>
          <w:b/>
          <w:sz w:val="20"/>
          <w:szCs w:val="20"/>
          <w:lang w:eastAsia="ru-RU"/>
        </w:rPr>
        <w:t>года</w:t>
      </w:r>
    </w:p>
    <w:p w14:paraId="2F86EAAE" w14:textId="77777777" w:rsidR="000E301C" w:rsidRPr="000E301C" w:rsidRDefault="000E301C" w:rsidP="000E301C">
      <w:pPr>
        <w:spacing w:after="0" w:line="240" w:lineRule="auto"/>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 xml:space="preserve">                                                  </w:t>
      </w:r>
    </w:p>
    <w:p w14:paraId="65E5D9C5" w14:textId="77777777" w:rsidR="000E301C" w:rsidRPr="000E301C" w:rsidRDefault="000E301C" w:rsidP="000E301C">
      <w:pPr>
        <w:spacing w:after="0" w:line="240" w:lineRule="auto"/>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 xml:space="preserve">                                                      Общество с ограниченной ответственностью</w:t>
      </w:r>
    </w:p>
    <w:p w14:paraId="3DE03C20" w14:textId="6FD54760" w:rsidR="000E301C" w:rsidRPr="000E301C" w:rsidRDefault="000E301C" w:rsidP="000E301C">
      <w:pPr>
        <w:spacing w:after="0" w:line="240" w:lineRule="auto"/>
        <w:ind w:left="-495"/>
        <w:jc w:val="center"/>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 xml:space="preserve">Транспортно-экспедиционная </w:t>
      </w:r>
      <w:r w:rsidR="00D85828" w:rsidRPr="000E301C">
        <w:rPr>
          <w:rFonts w:ascii="Times New Roman" w:eastAsia="Times New Roman" w:hAnsi="Times New Roman" w:cs="Times New Roman"/>
          <w:sz w:val="20"/>
          <w:szCs w:val="20"/>
          <w:lang w:eastAsia="ru-RU"/>
        </w:rPr>
        <w:t>компания «</w:t>
      </w:r>
      <w:r w:rsidRPr="000E301C">
        <w:rPr>
          <w:rFonts w:ascii="Times New Roman" w:eastAsia="Times New Roman" w:hAnsi="Times New Roman" w:cs="Times New Roman"/>
          <w:sz w:val="20"/>
          <w:szCs w:val="20"/>
          <w:lang w:eastAsia="ru-RU"/>
        </w:rPr>
        <w:t>ЭКСПРЕСС МАСТЕР»</w:t>
      </w:r>
    </w:p>
    <w:p w14:paraId="5E6F5E22" w14:textId="77777777" w:rsidR="000E301C" w:rsidRPr="000E301C" w:rsidRDefault="000E301C" w:rsidP="000E301C">
      <w:pPr>
        <w:spacing w:after="0" w:line="240" w:lineRule="auto"/>
        <w:ind w:left="-1260"/>
        <w:jc w:val="center"/>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ИНН5407475494/КПП 5410021638//541001001 ОГРН 1085410006153</w:t>
      </w:r>
    </w:p>
    <w:p w14:paraId="717B1544" w14:textId="3466D935" w:rsidR="000E301C" w:rsidRPr="000E301C" w:rsidRDefault="000E301C" w:rsidP="000E301C">
      <w:pPr>
        <w:spacing w:after="0" w:line="240" w:lineRule="auto"/>
        <w:ind w:left="-1260"/>
        <w:jc w:val="center"/>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 xml:space="preserve">р/с </w:t>
      </w:r>
      <w:r w:rsidR="00D85828" w:rsidRPr="000E301C">
        <w:rPr>
          <w:rFonts w:ascii="Times New Roman" w:eastAsia="Times New Roman" w:hAnsi="Times New Roman" w:cs="Times New Roman"/>
          <w:sz w:val="20"/>
          <w:szCs w:val="20"/>
          <w:lang w:eastAsia="ru-RU"/>
        </w:rPr>
        <w:t>40702810644050051574,</w:t>
      </w:r>
      <w:r w:rsidRPr="000E301C">
        <w:rPr>
          <w:rFonts w:ascii="Times New Roman" w:eastAsia="Times New Roman" w:hAnsi="Times New Roman" w:cs="Times New Roman"/>
          <w:sz w:val="20"/>
          <w:szCs w:val="20"/>
          <w:lang w:eastAsia="ru-RU"/>
        </w:rPr>
        <w:t xml:space="preserve"> Сибирский банк ПАО </w:t>
      </w:r>
      <w:r w:rsidR="00D85828" w:rsidRPr="000E301C">
        <w:rPr>
          <w:rFonts w:ascii="Times New Roman" w:eastAsia="Times New Roman" w:hAnsi="Times New Roman" w:cs="Times New Roman"/>
          <w:sz w:val="20"/>
          <w:szCs w:val="20"/>
          <w:lang w:eastAsia="ru-RU"/>
        </w:rPr>
        <w:t>Сбербанк г.</w:t>
      </w:r>
      <w:r w:rsidRPr="000E301C">
        <w:rPr>
          <w:rFonts w:ascii="Times New Roman" w:eastAsia="Times New Roman" w:hAnsi="Times New Roman" w:cs="Times New Roman"/>
          <w:sz w:val="20"/>
          <w:szCs w:val="20"/>
          <w:lang w:eastAsia="ru-RU"/>
        </w:rPr>
        <w:t xml:space="preserve"> Новосибирск </w:t>
      </w:r>
    </w:p>
    <w:p w14:paraId="19EBC685" w14:textId="026D821E" w:rsidR="000E301C" w:rsidRPr="000E301C" w:rsidRDefault="000E301C" w:rsidP="000E301C">
      <w:pPr>
        <w:spacing w:after="0" w:line="240" w:lineRule="auto"/>
        <w:ind w:left="-1260"/>
        <w:jc w:val="center"/>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 xml:space="preserve">к/с </w:t>
      </w:r>
      <w:r w:rsidR="00D85828" w:rsidRPr="000E301C">
        <w:rPr>
          <w:rFonts w:ascii="Times New Roman" w:eastAsia="Times New Roman" w:hAnsi="Times New Roman" w:cs="Times New Roman"/>
          <w:sz w:val="20"/>
          <w:szCs w:val="20"/>
          <w:lang w:eastAsia="ru-RU"/>
        </w:rPr>
        <w:t>30101810500000000641,</w:t>
      </w:r>
      <w:r w:rsidRPr="000E301C">
        <w:rPr>
          <w:rFonts w:ascii="Times New Roman" w:eastAsia="Times New Roman" w:hAnsi="Times New Roman" w:cs="Times New Roman"/>
          <w:sz w:val="20"/>
          <w:szCs w:val="20"/>
          <w:lang w:eastAsia="ru-RU"/>
        </w:rPr>
        <w:t xml:space="preserve"> БИК 045004641</w:t>
      </w:r>
    </w:p>
    <w:p w14:paraId="052B96B1" w14:textId="77777777" w:rsidR="000E301C" w:rsidRPr="000E301C" w:rsidRDefault="000E301C" w:rsidP="000E301C">
      <w:pPr>
        <w:spacing w:after="0" w:line="240" w:lineRule="auto"/>
        <w:ind w:left="-1260"/>
        <w:jc w:val="center"/>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Адрес юридический: 6</w:t>
      </w:r>
      <w:r w:rsidRPr="000E301C">
        <w:rPr>
          <w:rFonts w:ascii="Times New Roman" w:eastAsia="Times New Roman" w:hAnsi="Times New Roman" w:cs="Times New Roman"/>
          <w:iCs/>
          <w:sz w:val="20"/>
          <w:szCs w:val="20"/>
          <w:lang w:eastAsia="ru-RU"/>
        </w:rPr>
        <w:t>30032, г. Новосибирск, ул. Микрорайон Горский, д.61, кв. 20.</w:t>
      </w:r>
    </w:p>
    <w:p w14:paraId="7440A484" w14:textId="77777777" w:rsidR="000E301C" w:rsidRPr="000E301C" w:rsidRDefault="000E301C" w:rsidP="000E301C">
      <w:pPr>
        <w:spacing w:before="360" w:after="120" w:line="240" w:lineRule="auto"/>
        <w:jc w:val="center"/>
        <w:rPr>
          <w:rFonts w:ascii="Times New Roman" w:eastAsia="Times New Roman" w:hAnsi="Times New Roman" w:cs="Times New Roman"/>
          <w:b/>
          <w:bCs/>
          <w:sz w:val="20"/>
          <w:szCs w:val="20"/>
          <w:lang w:eastAsia="ru-RU"/>
        </w:rPr>
      </w:pPr>
      <w:r w:rsidRPr="000E301C">
        <w:rPr>
          <w:rFonts w:ascii="Times New Roman" w:eastAsia="Times New Roman" w:hAnsi="Times New Roman" w:cs="Times New Roman"/>
          <w:b/>
          <w:bCs/>
          <w:sz w:val="20"/>
          <w:szCs w:val="20"/>
          <w:lang w:eastAsia="ru-RU"/>
        </w:rPr>
        <w:t>ПОРУЧЕНИЕ ЭКСПЕДИТОРУ</w:t>
      </w:r>
    </w:p>
    <w:tbl>
      <w:tblPr>
        <w:tblW w:w="0" w:type="auto"/>
        <w:jc w:val="center"/>
        <w:tblLayout w:type="fixed"/>
        <w:tblCellMar>
          <w:left w:w="28" w:type="dxa"/>
          <w:right w:w="28" w:type="dxa"/>
        </w:tblCellMar>
        <w:tblLook w:val="0000" w:firstRow="0" w:lastRow="0" w:firstColumn="0" w:lastColumn="0" w:noHBand="0" w:noVBand="0"/>
      </w:tblPr>
      <w:tblGrid>
        <w:gridCol w:w="2268"/>
        <w:gridCol w:w="4111"/>
        <w:gridCol w:w="2268"/>
      </w:tblGrid>
      <w:tr w:rsidR="000E301C" w:rsidRPr="000E301C" w14:paraId="5E4C7D17" w14:textId="77777777" w:rsidTr="00B51E71">
        <w:trPr>
          <w:jc w:val="center"/>
        </w:trPr>
        <w:tc>
          <w:tcPr>
            <w:tcW w:w="2268" w:type="dxa"/>
            <w:tcBorders>
              <w:top w:val="nil"/>
              <w:left w:val="nil"/>
              <w:bottom w:val="single" w:sz="4" w:space="0" w:color="auto"/>
              <w:right w:val="nil"/>
            </w:tcBorders>
          </w:tcPr>
          <w:p w14:paraId="6EF46033" w14:textId="77777777" w:rsidR="000E301C" w:rsidRPr="000E301C" w:rsidRDefault="000E301C" w:rsidP="000E301C">
            <w:pPr>
              <w:spacing w:after="0" w:line="240" w:lineRule="auto"/>
              <w:jc w:val="center"/>
              <w:rPr>
                <w:rFonts w:ascii="Times New Roman" w:eastAsia="Times New Roman" w:hAnsi="Times New Roman" w:cs="Times New Roman"/>
                <w:color w:val="FF0000"/>
                <w:sz w:val="20"/>
                <w:szCs w:val="20"/>
                <w:lang w:eastAsia="ru-RU"/>
              </w:rPr>
            </w:pPr>
          </w:p>
        </w:tc>
        <w:tc>
          <w:tcPr>
            <w:tcW w:w="4111" w:type="dxa"/>
            <w:tcBorders>
              <w:top w:val="nil"/>
              <w:left w:val="nil"/>
              <w:bottom w:val="nil"/>
              <w:right w:val="nil"/>
            </w:tcBorders>
          </w:tcPr>
          <w:p w14:paraId="301B754C" w14:textId="77777777" w:rsidR="000E301C" w:rsidRPr="000E301C" w:rsidRDefault="000E301C" w:rsidP="0034620E">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nil"/>
            </w:tcBorders>
          </w:tcPr>
          <w:p w14:paraId="286FA653" w14:textId="627FCBC2" w:rsidR="000E301C" w:rsidRPr="000E301C" w:rsidRDefault="0034620E" w:rsidP="000E301C">
            <w:pPr>
              <w:spacing w:after="0" w:line="240" w:lineRule="auto"/>
              <w:jc w:val="center"/>
              <w:rPr>
                <w:rFonts w:ascii="Times New Roman" w:eastAsia="Times New Roman" w:hAnsi="Times New Roman" w:cs="Times New Roman"/>
                <w:color w:val="FF0000"/>
                <w:sz w:val="20"/>
                <w:szCs w:val="20"/>
                <w:lang w:eastAsia="ru-RU"/>
              </w:rPr>
            </w:pPr>
            <w:r>
              <w:rPr>
                <w:rFonts w:ascii="Times New Roman" w:eastAsia="Times New Roman" w:hAnsi="Times New Roman" w:cs="Times New Roman"/>
                <w:color w:val="FF0000"/>
                <w:sz w:val="20"/>
                <w:szCs w:val="20"/>
                <w:lang w:eastAsia="ru-RU"/>
              </w:rPr>
              <w:t xml:space="preserve"> </w:t>
            </w:r>
          </w:p>
        </w:tc>
      </w:tr>
      <w:tr w:rsidR="000E301C" w:rsidRPr="000E301C" w14:paraId="71359198" w14:textId="77777777" w:rsidTr="00B51E71">
        <w:trPr>
          <w:jc w:val="center"/>
        </w:trPr>
        <w:tc>
          <w:tcPr>
            <w:tcW w:w="2268" w:type="dxa"/>
            <w:tcBorders>
              <w:top w:val="nil"/>
              <w:left w:val="nil"/>
              <w:bottom w:val="nil"/>
              <w:right w:val="nil"/>
            </w:tcBorders>
          </w:tcPr>
          <w:p w14:paraId="3767CB60" w14:textId="5A2152F3" w:rsidR="000E301C" w:rsidRPr="0034620E" w:rsidRDefault="000E301C" w:rsidP="000E301C">
            <w:pPr>
              <w:spacing w:after="0" w:line="240" w:lineRule="auto"/>
              <w:jc w:val="center"/>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1 (дата</w:t>
            </w:r>
            <w:r w:rsidR="0034620E">
              <w:rPr>
                <w:rFonts w:ascii="Times New Roman" w:eastAsia="Times New Roman" w:hAnsi="Times New Roman" w:cs="Times New Roman"/>
                <w:sz w:val="20"/>
                <w:szCs w:val="20"/>
                <w:lang w:val="en-US" w:eastAsia="ru-RU"/>
              </w:rPr>
              <w:t xml:space="preserve"> </w:t>
            </w:r>
            <w:r w:rsidR="0034620E">
              <w:rPr>
                <w:rFonts w:ascii="Times New Roman" w:eastAsia="Times New Roman" w:hAnsi="Times New Roman" w:cs="Times New Roman"/>
                <w:sz w:val="20"/>
                <w:szCs w:val="20"/>
                <w:lang w:eastAsia="ru-RU"/>
              </w:rPr>
              <w:t>подачи транспорта)</w:t>
            </w:r>
          </w:p>
        </w:tc>
        <w:tc>
          <w:tcPr>
            <w:tcW w:w="4111" w:type="dxa"/>
            <w:tcBorders>
              <w:top w:val="nil"/>
              <w:left w:val="nil"/>
              <w:bottom w:val="nil"/>
              <w:right w:val="nil"/>
            </w:tcBorders>
          </w:tcPr>
          <w:p w14:paraId="23F1EA8F" w14:textId="77777777" w:rsidR="000E301C" w:rsidRPr="000E301C" w:rsidRDefault="000E301C" w:rsidP="000E301C">
            <w:pPr>
              <w:spacing w:after="0" w:line="240" w:lineRule="auto"/>
              <w:jc w:val="center"/>
              <w:rPr>
                <w:rFonts w:ascii="Times New Roman" w:eastAsia="Times New Roman" w:hAnsi="Times New Roman" w:cs="Times New Roman"/>
                <w:sz w:val="20"/>
                <w:szCs w:val="20"/>
                <w:lang w:eastAsia="ru-RU"/>
              </w:rPr>
            </w:pPr>
          </w:p>
        </w:tc>
        <w:tc>
          <w:tcPr>
            <w:tcW w:w="2268" w:type="dxa"/>
            <w:tcBorders>
              <w:top w:val="nil"/>
              <w:left w:val="nil"/>
              <w:bottom w:val="nil"/>
              <w:right w:val="nil"/>
            </w:tcBorders>
          </w:tcPr>
          <w:p w14:paraId="12C02AC5" w14:textId="5AAAE513" w:rsidR="000E301C" w:rsidRPr="000E301C" w:rsidRDefault="0034620E" w:rsidP="000E301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tc>
      </w:tr>
    </w:tbl>
    <w:p w14:paraId="2F1F5FBE" w14:textId="77777777" w:rsidR="000E301C" w:rsidRPr="000E301C" w:rsidRDefault="000E301C" w:rsidP="000E301C">
      <w:pPr>
        <w:spacing w:before="240" w:after="0" w:line="240" w:lineRule="auto"/>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 xml:space="preserve">3. Грузоотправитель  </w:t>
      </w:r>
    </w:p>
    <w:p w14:paraId="61A8C8AC" w14:textId="77777777" w:rsidR="000E301C" w:rsidRPr="000E301C" w:rsidRDefault="000E301C" w:rsidP="000E301C">
      <w:pPr>
        <w:pBdr>
          <w:top w:val="single" w:sz="4" w:space="1" w:color="auto"/>
        </w:pBdr>
        <w:spacing w:after="0" w:line="240" w:lineRule="auto"/>
        <w:rPr>
          <w:rFonts w:ascii="Times New Roman" w:eastAsia="Times New Roman" w:hAnsi="Times New Roman" w:cs="Times New Roman"/>
          <w:sz w:val="20"/>
          <w:szCs w:val="20"/>
          <w:lang w:eastAsia="ru-RU"/>
        </w:rPr>
      </w:pPr>
    </w:p>
    <w:p w14:paraId="232767B8" w14:textId="77777777" w:rsidR="000E301C" w:rsidRPr="000E301C" w:rsidRDefault="000E301C" w:rsidP="000E301C">
      <w:pPr>
        <w:spacing w:after="0" w:line="240" w:lineRule="auto"/>
        <w:rPr>
          <w:rFonts w:ascii="Times New Roman" w:eastAsia="Times New Roman" w:hAnsi="Times New Roman" w:cs="Times New Roman"/>
          <w:color w:val="FF0000"/>
          <w:sz w:val="20"/>
          <w:szCs w:val="20"/>
          <w:lang w:eastAsia="ru-RU"/>
        </w:rPr>
      </w:pPr>
      <w:r w:rsidRPr="000E301C">
        <w:rPr>
          <w:rFonts w:ascii="Times New Roman" w:eastAsia="Times New Roman" w:hAnsi="Times New Roman" w:cs="Times New Roman"/>
          <w:sz w:val="20"/>
          <w:szCs w:val="20"/>
          <w:lang w:eastAsia="ru-RU"/>
        </w:rPr>
        <w:t xml:space="preserve">4. Клиент  </w:t>
      </w:r>
    </w:p>
    <w:p w14:paraId="39C2D3A3" w14:textId="77777777" w:rsidR="000E301C" w:rsidRPr="000E301C" w:rsidRDefault="000E301C" w:rsidP="000E301C">
      <w:pPr>
        <w:pBdr>
          <w:top w:val="single" w:sz="4" w:space="1" w:color="auto"/>
        </w:pBdr>
        <w:spacing w:after="0" w:line="240" w:lineRule="auto"/>
        <w:ind w:left="1106"/>
        <w:rPr>
          <w:rFonts w:ascii="Times New Roman" w:eastAsia="Times New Roman" w:hAnsi="Times New Roman" w:cs="Times New Roman"/>
          <w:sz w:val="20"/>
          <w:szCs w:val="20"/>
          <w:lang w:eastAsia="ru-RU"/>
        </w:rPr>
      </w:pPr>
    </w:p>
    <w:p w14:paraId="023DED3C" w14:textId="77777777" w:rsidR="000E301C" w:rsidRPr="000E301C" w:rsidRDefault="000E301C" w:rsidP="000E301C">
      <w:pPr>
        <w:spacing w:after="0" w:line="240" w:lineRule="auto"/>
        <w:rPr>
          <w:rFonts w:ascii="Times New Roman" w:eastAsia="Times New Roman" w:hAnsi="Times New Roman" w:cs="Times New Roman"/>
          <w:sz w:val="20"/>
          <w:szCs w:val="20"/>
          <w:lang w:eastAsia="ru-RU"/>
        </w:rPr>
      </w:pPr>
    </w:p>
    <w:p w14:paraId="1CC2C22F" w14:textId="77777777" w:rsidR="000E301C" w:rsidRPr="000E301C" w:rsidRDefault="000E301C" w:rsidP="000E301C">
      <w:pPr>
        <w:pBdr>
          <w:top w:val="single" w:sz="4" w:space="1" w:color="auto"/>
        </w:pBdr>
        <w:spacing w:after="0" w:line="240" w:lineRule="auto"/>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 xml:space="preserve">5. Грузополучатель  </w:t>
      </w:r>
    </w:p>
    <w:p w14:paraId="76A03F11" w14:textId="77777777" w:rsidR="000E301C" w:rsidRPr="000E301C" w:rsidRDefault="000E301C" w:rsidP="000E301C">
      <w:pPr>
        <w:pBdr>
          <w:top w:val="single" w:sz="4" w:space="1" w:color="auto"/>
        </w:pBdr>
        <w:spacing w:after="0" w:line="240" w:lineRule="auto"/>
        <w:ind w:left="2098"/>
        <w:rPr>
          <w:rFonts w:ascii="Times New Roman" w:eastAsia="Times New Roman" w:hAnsi="Times New Roman" w:cs="Times New Roman"/>
          <w:sz w:val="20"/>
          <w:szCs w:val="20"/>
          <w:lang w:eastAsia="ru-RU"/>
        </w:rPr>
      </w:pPr>
    </w:p>
    <w:p w14:paraId="7CA076A5" w14:textId="77777777" w:rsidR="000E301C" w:rsidRPr="000E301C" w:rsidRDefault="000E301C" w:rsidP="000E301C">
      <w:pPr>
        <w:spacing w:after="0" w:line="240" w:lineRule="auto"/>
        <w:rPr>
          <w:rFonts w:ascii="Times New Roman" w:eastAsia="Times New Roman" w:hAnsi="Times New Roman" w:cs="Times New Roman"/>
          <w:sz w:val="20"/>
          <w:szCs w:val="20"/>
          <w:lang w:eastAsia="ru-RU"/>
        </w:rPr>
      </w:pPr>
    </w:p>
    <w:p w14:paraId="32F4815E" w14:textId="77777777" w:rsidR="000E301C" w:rsidRPr="000E301C" w:rsidRDefault="000E301C" w:rsidP="000E301C">
      <w:pPr>
        <w:pBdr>
          <w:top w:val="single" w:sz="4" w:space="1" w:color="auto"/>
        </w:pBdr>
        <w:spacing w:after="0" w:line="240" w:lineRule="auto"/>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 xml:space="preserve">6. Экспедитор  </w:t>
      </w:r>
    </w:p>
    <w:p w14:paraId="6913BC80" w14:textId="77777777" w:rsidR="000E301C" w:rsidRPr="000E301C" w:rsidRDefault="000E301C" w:rsidP="000E301C">
      <w:pPr>
        <w:pBdr>
          <w:top w:val="single" w:sz="4" w:space="1" w:color="auto"/>
        </w:pBdr>
        <w:spacing w:after="0" w:line="240" w:lineRule="auto"/>
        <w:ind w:left="1588"/>
        <w:rPr>
          <w:rFonts w:ascii="Times New Roman" w:eastAsia="Times New Roman" w:hAnsi="Times New Roman" w:cs="Times New Roman"/>
          <w:sz w:val="20"/>
          <w:szCs w:val="20"/>
          <w:lang w:eastAsia="ru-RU"/>
        </w:rPr>
      </w:pPr>
    </w:p>
    <w:p w14:paraId="35337409" w14:textId="77777777" w:rsidR="000E301C" w:rsidRPr="000E301C" w:rsidRDefault="000E301C" w:rsidP="000E301C">
      <w:pPr>
        <w:spacing w:after="0" w:line="240" w:lineRule="auto"/>
        <w:rPr>
          <w:rFonts w:ascii="Times New Roman" w:eastAsia="Times New Roman" w:hAnsi="Times New Roman" w:cs="Times New Roman"/>
          <w:sz w:val="20"/>
          <w:szCs w:val="20"/>
          <w:lang w:eastAsia="ru-RU"/>
        </w:rPr>
      </w:pPr>
    </w:p>
    <w:p w14:paraId="11F74893" w14:textId="77777777" w:rsidR="000E301C" w:rsidRPr="000E301C" w:rsidRDefault="000E301C" w:rsidP="000E301C">
      <w:pPr>
        <w:pBdr>
          <w:top w:val="single" w:sz="4" w:space="1" w:color="auto"/>
        </w:pBdr>
        <w:spacing w:after="0" w:line="240" w:lineRule="auto"/>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7. Уведомить сторону о прибытии груза      да</w:t>
      </w:r>
    </w:p>
    <w:p w14:paraId="56A7F7EF" w14:textId="77777777" w:rsidR="000E301C" w:rsidRPr="000E301C" w:rsidRDefault="000E301C" w:rsidP="000E301C">
      <w:pPr>
        <w:pBdr>
          <w:top w:val="single" w:sz="4" w:space="1" w:color="auto"/>
        </w:pBdr>
        <w:spacing w:after="0" w:line="240" w:lineRule="auto"/>
        <w:ind w:left="4224"/>
        <w:rPr>
          <w:rFonts w:ascii="Times New Roman" w:eastAsia="Times New Roman" w:hAnsi="Times New Roman" w:cs="Times New Roman"/>
          <w:sz w:val="20"/>
          <w:szCs w:val="20"/>
          <w:lang w:eastAsia="ru-RU"/>
        </w:rPr>
      </w:pPr>
    </w:p>
    <w:p w14:paraId="04DF5F13" w14:textId="77777777" w:rsidR="000E301C" w:rsidRPr="000E301C" w:rsidRDefault="000E301C" w:rsidP="000E301C">
      <w:pPr>
        <w:spacing w:after="0" w:line="240" w:lineRule="auto"/>
        <w:rPr>
          <w:rFonts w:ascii="Times New Roman" w:eastAsia="Times New Roman" w:hAnsi="Times New Roman" w:cs="Times New Roman"/>
          <w:sz w:val="20"/>
          <w:szCs w:val="20"/>
          <w:lang w:eastAsia="ru-RU"/>
        </w:rPr>
      </w:pPr>
    </w:p>
    <w:p w14:paraId="084F07D0" w14:textId="77777777" w:rsidR="000E301C" w:rsidRPr="000E301C" w:rsidRDefault="000E301C" w:rsidP="000E301C">
      <w:pPr>
        <w:pBdr>
          <w:top w:val="single" w:sz="4" w:space="1" w:color="auto"/>
        </w:pBdr>
        <w:spacing w:after="0" w:line="240" w:lineRule="auto"/>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 xml:space="preserve">8. Страна происхождения груза    </w:t>
      </w:r>
    </w:p>
    <w:p w14:paraId="5AEB7AF9" w14:textId="77777777" w:rsidR="000E301C" w:rsidRPr="000E301C" w:rsidRDefault="000E301C" w:rsidP="000E301C">
      <w:pPr>
        <w:pBdr>
          <w:top w:val="single" w:sz="4" w:space="1" w:color="auto"/>
        </w:pBdr>
        <w:spacing w:after="0" w:line="240" w:lineRule="auto"/>
        <w:ind w:left="3345"/>
        <w:rPr>
          <w:rFonts w:ascii="Times New Roman" w:eastAsia="Times New Roman" w:hAnsi="Times New Roman" w:cs="Times New Roman"/>
          <w:sz w:val="20"/>
          <w:szCs w:val="20"/>
          <w:lang w:eastAsia="ru-RU"/>
        </w:rPr>
      </w:pPr>
    </w:p>
    <w:p w14:paraId="16D97614" w14:textId="77777777" w:rsidR="000E301C" w:rsidRPr="000E301C" w:rsidRDefault="000E301C" w:rsidP="000E301C">
      <w:pPr>
        <w:spacing w:after="0" w:line="240" w:lineRule="auto"/>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 xml:space="preserve">9. Товары, готовые к отправке, место, дата   </w:t>
      </w:r>
    </w:p>
    <w:p w14:paraId="2F93AC04" w14:textId="77777777" w:rsidR="000E301C" w:rsidRPr="000E301C" w:rsidRDefault="000E301C" w:rsidP="000E301C">
      <w:pPr>
        <w:pBdr>
          <w:top w:val="single" w:sz="4" w:space="1" w:color="auto"/>
        </w:pBdr>
        <w:spacing w:after="0" w:line="240" w:lineRule="auto"/>
        <w:ind w:left="4479"/>
        <w:rPr>
          <w:rFonts w:ascii="Times New Roman" w:eastAsia="Times New Roman" w:hAnsi="Times New Roman" w:cs="Times New Roman"/>
          <w:sz w:val="20"/>
          <w:szCs w:val="20"/>
          <w:lang w:eastAsia="ru-RU"/>
        </w:rPr>
      </w:pPr>
    </w:p>
    <w:p w14:paraId="4F3AEB9F" w14:textId="77777777" w:rsidR="000E301C" w:rsidRPr="000E301C" w:rsidRDefault="000E301C" w:rsidP="000E301C">
      <w:pPr>
        <w:spacing w:after="0" w:line="240" w:lineRule="auto"/>
        <w:rPr>
          <w:rFonts w:ascii="Times New Roman" w:eastAsia="Times New Roman" w:hAnsi="Times New Roman" w:cs="Times New Roman"/>
          <w:sz w:val="20"/>
          <w:szCs w:val="20"/>
          <w:lang w:eastAsia="ru-RU"/>
        </w:rPr>
      </w:pPr>
    </w:p>
    <w:p w14:paraId="226E0842" w14:textId="77777777" w:rsidR="000E301C" w:rsidRPr="000E301C" w:rsidRDefault="000E301C" w:rsidP="000E301C">
      <w:pPr>
        <w:pBdr>
          <w:top w:val="single" w:sz="4" w:space="1" w:color="auto"/>
        </w:pBdr>
        <w:spacing w:after="0" w:line="240" w:lineRule="auto"/>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 xml:space="preserve">10. Вид транспорта   </w:t>
      </w:r>
    </w:p>
    <w:p w14:paraId="723F891E" w14:textId="6C063CB9" w:rsidR="000E301C" w:rsidRPr="000E301C" w:rsidRDefault="000E301C" w:rsidP="000E301C">
      <w:pPr>
        <w:pBdr>
          <w:top w:val="single" w:sz="4" w:space="1" w:color="auto"/>
        </w:pBdr>
        <w:spacing w:after="0" w:line="240" w:lineRule="auto"/>
        <w:ind w:left="2098"/>
        <w:rPr>
          <w:rFonts w:ascii="Times New Roman" w:eastAsia="Times New Roman" w:hAnsi="Times New Roman" w:cs="Times New Roman"/>
          <w:sz w:val="20"/>
          <w:szCs w:val="20"/>
          <w:lang w:eastAsia="ru-RU"/>
        </w:rPr>
      </w:pPr>
      <w:r w:rsidRPr="000E301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1" locked="0" layoutInCell="0" allowOverlap="1" wp14:anchorId="23D171C7" wp14:editId="48A7E4ED">
                <wp:simplePos x="0" y="0"/>
                <wp:positionH relativeFrom="margin">
                  <wp:align>center</wp:align>
                </wp:positionH>
                <wp:positionV relativeFrom="margin">
                  <wp:align>center</wp:align>
                </wp:positionV>
                <wp:extent cx="5865495" cy="2513965"/>
                <wp:effectExtent l="0" t="1413510" r="0" b="100647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85CBCC6" w14:textId="77777777" w:rsidR="000E301C" w:rsidRDefault="000E301C" w:rsidP="000E301C">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3D171C7" id="_x0000_t202" coordsize="21600,21600" o:spt="202" path="m,l,21600r21600,l21600,xe">
                <v:stroke joinstyle="miter"/>
                <v:path gradientshapeok="t" o:connecttype="rect"/>
              </v:shapetype>
              <v:shape id="Надпись 4" o:spid="_x0000_s1026" type="#_x0000_t202" style="position:absolute;left:0;text-align:left;margin-left:0;margin-top:0;width:461.85pt;height:197.9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" o:allowincell="f" filled="f" stroked="f">
                <v:stroke joinstyle="round"/>
                <o:lock v:ext="edit" shapetype="t"/>
                <v:textbox style="mso-fit-shape-to-text:t">
                  <w:txbxContent>
                    <w:p w14:paraId="185CBCC6" w14:textId="77777777" w:rsidR="000E301C" w:rsidRDefault="000E301C" w:rsidP="000E301C">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ОБРАЗЕЦ</w:t>
                      </w:r>
                    </w:p>
                  </w:txbxContent>
                </v:textbox>
                <w10:wrap anchorx="margin" anchory="margin"/>
              </v:shape>
            </w:pict>
          </mc:Fallback>
        </mc:AlternateContent>
      </w:r>
    </w:p>
    <w:p w14:paraId="0A7C2622" w14:textId="77777777" w:rsidR="000E301C" w:rsidRPr="000E301C" w:rsidRDefault="000E301C" w:rsidP="000E301C">
      <w:pPr>
        <w:spacing w:after="0" w:line="240" w:lineRule="auto"/>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 xml:space="preserve">11. Пункт назначения   </w:t>
      </w:r>
    </w:p>
    <w:p w14:paraId="57CF9EEC" w14:textId="77777777" w:rsidR="000E301C" w:rsidRPr="000E301C" w:rsidRDefault="000E301C" w:rsidP="000E301C">
      <w:pPr>
        <w:pBdr>
          <w:top w:val="single" w:sz="4" w:space="1" w:color="auto"/>
        </w:pBdr>
        <w:spacing w:after="0" w:line="240" w:lineRule="auto"/>
        <w:ind w:left="2353"/>
        <w:rPr>
          <w:rFonts w:ascii="Times New Roman" w:eastAsia="Times New Roman" w:hAnsi="Times New Roman" w:cs="Times New Roman"/>
          <w:sz w:val="20"/>
          <w:szCs w:val="20"/>
          <w:lang w:eastAsia="ru-RU"/>
        </w:rPr>
      </w:pPr>
    </w:p>
    <w:p w14:paraId="5310A2E4" w14:textId="77777777" w:rsidR="000E301C" w:rsidRPr="000E301C" w:rsidRDefault="000E301C" w:rsidP="000E301C">
      <w:pPr>
        <w:spacing w:after="0" w:line="240" w:lineRule="auto"/>
        <w:rPr>
          <w:rFonts w:ascii="Times New Roman" w:eastAsia="Times New Roman" w:hAnsi="Times New Roman" w:cs="Times New Roman"/>
          <w:sz w:val="20"/>
          <w:szCs w:val="20"/>
          <w:lang w:eastAsia="ru-RU"/>
        </w:rPr>
      </w:pPr>
    </w:p>
    <w:p w14:paraId="4045F8E4" w14:textId="77777777" w:rsidR="000E301C" w:rsidRPr="000E301C" w:rsidRDefault="000E301C" w:rsidP="000E301C">
      <w:pPr>
        <w:pBdr>
          <w:top w:val="single" w:sz="4" w:space="1" w:color="auto"/>
        </w:pBdr>
        <w:spacing w:after="0" w:line="240" w:lineRule="auto"/>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 xml:space="preserve">12. Страхование   </w:t>
      </w:r>
    </w:p>
    <w:p w14:paraId="576A2A87" w14:textId="77777777" w:rsidR="000E301C" w:rsidRPr="000E301C" w:rsidRDefault="000E301C" w:rsidP="000E301C">
      <w:pPr>
        <w:pBdr>
          <w:top w:val="single" w:sz="4" w:space="1" w:color="auto"/>
        </w:pBdr>
        <w:spacing w:after="0" w:line="240" w:lineRule="auto"/>
        <w:ind w:left="1786"/>
        <w:rPr>
          <w:rFonts w:ascii="Times New Roman" w:eastAsia="Times New Roman" w:hAnsi="Times New Roman" w:cs="Times New Roman"/>
          <w:sz w:val="20"/>
          <w:szCs w:val="20"/>
          <w:lang w:eastAsia="ru-RU"/>
        </w:rPr>
      </w:pPr>
    </w:p>
    <w:p w14:paraId="1EEE65DF" w14:textId="77777777" w:rsidR="000E301C" w:rsidRPr="000E301C" w:rsidRDefault="000E301C" w:rsidP="000E301C">
      <w:pPr>
        <w:spacing w:after="0" w:line="240" w:lineRule="auto"/>
        <w:rPr>
          <w:rFonts w:ascii="Times New Roman" w:eastAsia="Times New Roman" w:hAnsi="Times New Roman" w:cs="Times New Roman"/>
          <w:sz w:val="20"/>
          <w:szCs w:val="20"/>
          <w:lang w:val="en-US" w:eastAsia="ru-RU"/>
        </w:rPr>
      </w:pPr>
    </w:p>
    <w:p w14:paraId="3AC6D3E9" w14:textId="77777777" w:rsidR="000E301C" w:rsidRPr="000E301C" w:rsidRDefault="000E301C" w:rsidP="000E301C">
      <w:pPr>
        <w:pBdr>
          <w:top w:val="single" w:sz="4" w:space="1" w:color="auto"/>
        </w:pBdr>
        <w:spacing w:after="0" w:line="240" w:lineRule="auto"/>
        <w:rPr>
          <w:rFonts w:ascii="Times New Roman" w:eastAsia="Times New Roman" w:hAnsi="Times New Roman" w:cs="Times New Roman"/>
          <w:sz w:val="20"/>
          <w:szCs w:val="20"/>
          <w:lang w:val="en-US" w:eastAsia="ru-RU"/>
        </w:rPr>
      </w:pPr>
    </w:p>
    <w:tbl>
      <w:tblPr>
        <w:tblW w:w="0" w:type="auto"/>
        <w:tblLayout w:type="fixed"/>
        <w:tblCellMar>
          <w:left w:w="28" w:type="dxa"/>
          <w:right w:w="28" w:type="dxa"/>
        </w:tblCellMar>
        <w:tblLook w:val="0000" w:firstRow="0" w:lastRow="0" w:firstColumn="0" w:lastColumn="0" w:noHBand="0" w:noVBand="0"/>
      </w:tblPr>
      <w:tblGrid>
        <w:gridCol w:w="1928"/>
        <w:gridCol w:w="2353"/>
        <w:gridCol w:w="1843"/>
        <w:gridCol w:w="3856"/>
      </w:tblGrid>
      <w:tr w:rsidR="000E301C" w:rsidRPr="000E301C" w14:paraId="3B542327" w14:textId="77777777" w:rsidTr="00B51E71">
        <w:tc>
          <w:tcPr>
            <w:tcW w:w="1928" w:type="dxa"/>
            <w:tcBorders>
              <w:top w:val="nil"/>
              <w:left w:val="nil"/>
              <w:bottom w:val="nil"/>
              <w:right w:val="nil"/>
            </w:tcBorders>
            <w:vAlign w:val="bottom"/>
          </w:tcPr>
          <w:p w14:paraId="78BC5873" w14:textId="77777777" w:rsidR="000E301C" w:rsidRPr="000E301C" w:rsidRDefault="000E301C" w:rsidP="000E301C">
            <w:pPr>
              <w:spacing w:after="0" w:line="240" w:lineRule="auto"/>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 xml:space="preserve">13. Товарный код </w:t>
            </w:r>
          </w:p>
        </w:tc>
        <w:tc>
          <w:tcPr>
            <w:tcW w:w="2353" w:type="dxa"/>
            <w:tcBorders>
              <w:top w:val="nil"/>
              <w:left w:val="nil"/>
              <w:bottom w:val="single" w:sz="4" w:space="0" w:color="auto"/>
              <w:right w:val="nil"/>
            </w:tcBorders>
            <w:vAlign w:val="bottom"/>
          </w:tcPr>
          <w:p w14:paraId="6C9A2691" w14:textId="77777777" w:rsidR="000E301C" w:rsidRPr="000E301C" w:rsidRDefault="000E301C" w:rsidP="000E301C">
            <w:pPr>
              <w:spacing w:after="0" w:line="240" w:lineRule="auto"/>
              <w:jc w:val="center"/>
              <w:rPr>
                <w:rFonts w:ascii="Times New Roman" w:eastAsia="Times New Roman" w:hAnsi="Times New Roman" w:cs="Times New Roman"/>
                <w:sz w:val="20"/>
                <w:szCs w:val="20"/>
                <w:lang w:eastAsia="ru-RU"/>
              </w:rPr>
            </w:pPr>
          </w:p>
        </w:tc>
        <w:tc>
          <w:tcPr>
            <w:tcW w:w="1843" w:type="dxa"/>
            <w:tcBorders>
              <w:top w:val="nil"/>
              <w:left w:val="nil"/>
              <w:bottom w:val="nil"/>
              <w:right w:val="nil"/>
            </w:tcBorders>
            <w:vAlign w:val="bottom"/>
          </w:tcPr>
          <w:p w14:paraId="70C66D01" w14:textId="77777777" w:rsidR="000E301C" w:rsidRPr="000E301C" w:rsidRDefault="000E301C" w:rsidP="000E301C">
            <w:pPr>
              <w:spacing w:after="0" w:line="240" w:lineRule="auto"/>
              <w:jc w:val="center"/>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14. Маркировка</w:t>
            </w:r>
          </w:p>
        </w:tc>
        <w:tc>
          <w:tcPr>
            <w:tcW w:w="3856" w:type="dxa"/>
            <w:tcBorders>
              <w:top w:val="nil"/>
              <w:left w:val="nil"/>
              <w:bottom w:val="single" w:sz="4" w:space="0" w:color="auto"/>
              <w:right w:val="nil"/>
            </w:tcBorders>
            <w:vAlign w:val="bottom"/>
          </w:tcPr>
          <w:p w14:paraId="0750A199" w14:textId="77777777" w:rsidR="000E301C" w:rsidRPr="000E301C" w:rsidRDefault="000E301C" w:rsidP="000E301C">
            <w:pPr>
              <w:spacing w:after="0" w:line="240" w:lineRule="auto"/>
              <w:jc w:val="center"/>
              <w:rPr>
                <w:rFonts w:ascii="Times New Roman" w:eastAsia="Times New Roman" w:hAnsi="Times New Roman" w:cs="Times New Roman"/>
                <w:sz w:val="20"/>
                <w:szCs w:val="20"/>
                <w:lang w:eastAsia="ru-RU"/>
              </w:rPr>
            </w:pPr>
          </w:p>
        </w:tc>
      </w:tr>
    </w:tbl>
    <w:p w14:paraId="25D56E54" w14:textId="77777777" w:rsidR="000E301C" w:rsidRPr="000E301C" w:rsidRDefault="000E301C" w:rsidP="000E301C">
      <w:pPr>
        <w:spacing w:after="0" w:line="240" w:lineRule="auto"/>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 xml:space="preserve">15. Количество мест, вид упаковки  </w:t>
      </w:r>
    </w:p>
    <w:p w14:paraId="07F65A38" w14:textId="77777777" w:rsidR="000E301C" w:rsidRPr="000E301C" w:rsidRDefault="000E301C" w:rsidP="000E301C">
      <w:pPr>
        <w:pBdr>
          <w:top w:val="single" w:sz="4" w:space="1" w:color="auto"/>
        </w:pBdr>
        <w:spacing w:after="0" w:line="240" w:lineRule="auto"/>
        <w:ind w:left="3686"/>
        <w:rPr>
          <w:rFonts w:ascii="Times New Roman" w:eastAsia="Times New Roman" w:hAnsi="Times New Roman" w:cs="Times New Roman"/>
          <w:sz w:val="20"/>
          <w:szCs w:val="20"/>
          <w:lang w:eastAsia="ru-RU"/>
        </w:rPr>
      </w:pPr>
    </w:p>
    <w:tbl>
      <w:tblPr>
        <w:tblW w:w="0" w:type="auto"/>
        <w:tblLayout w:type="fixed"/>
        <w:tblCellMar>
          <w:left w:w="28" w:type="dxa"/>
          <w:right w:w="28" w:type="dxa"/>
        </w:tblCellMar>
        <w:tblLook w:val="0000" w:firstRow="0" w:lastRow="0" w:firstColumn="0" w:lastColumn="0" w:noHBand="0" w:noVBand="0"/>
      </w:tblPr>
      <w:tblGrid>
        <w:gridCol w:w="2296"/>
        <w:gridCol w:w="1560"/>
        <w:gridCol w:w="1275"/>
        <w:gridCol w:w="1560"/>
        <w:gridCol w:w="1701"/>
        <w:gridCol w:w="1588"/>
      </w:tblGrid>
      <w:tr w:rsidR="000E301C" w:rsidRPr="000E301C" w14:paraId="4B513A54" w14:textId="77777777" w:rsidTr="00B51E71">
        <w:tc>
          <w:tcPr>
            <w:tcW w:w="2296" w:type="dxa"/>
            <w:tcBorders>
              <w:top w:val="nil"/>
              <w:left w:val="nil"/>
              <w:bottom w:val="nil"/>
              <w:right w:val="nil"/>
            </w:tcBorders>
            <w:vAlign w:val="bottom"/>
          </w:tcPr>
          <w:p w14:paraId="10EFD7AF" w14:textId="77777777" w:rsidR="000E301C" w:rsidRPr="000E301C" w:rsidRDefault="000E301C" w:rsidP="000E301C">
            <w:pPr>
              <w:spacing w:after="0" w:line="240" w:lineRule="auto"/>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16. Вес брутто, нетто</w:t>
            </w:r>
          </w:p>
        </w:tc>
        <w:tc>
          <w:tcPr>
            <w:tcW w:w="1560" w:type="dxa"/>
            <w:tcBorders>
              <w:top w:val="nil"/>
              <w:left w:val="nil"/>
              <w:bottom w:val="single" w:sz="4" w:space="0" w:color="auto"/>
              <w:right w:val="nil"/>
            </w:tcBorders>
            <w:vAlign w:val="bottom"/>
          </w:tcPr>
          <w:p w14:paraId="5C321709" w14:textId="77777777" w:rsidR="000E301C" w:rsidRPr="000E301C" w:rsidRDefault="000E301C" w:rsidP="000E301C">
            <w:pPr>
              <w:spacing w:after="0" w:line="240" w:lineRule="auto"/>
              <w:jc w:val="center"/>
              <w:rPr>
                <w:rFonts w:ascii="Times New Roman" w:eastAsia="Times New Roman" w:hAnsi="Times New Roman" w:cs="Times New Roman"/>
                <w:color w:val="FF0000"/>
                <w:sz w:val="20"/>
                <w:szCs w:val="20"/>
                <w:lang w:eastAsia="ru-RU"/>
              </w:rPr>
            </w:pPr>
          </w:p>
        </w:tc>
        <w:tc>
          <w:tcPr>
            <w:tcW w:w="1275" w:type="dxa"/>
            <w:tcBorders>
              <w:top w:val="nil"/>
              <w:left w:val="nil"/>
              <w:bottom w:val="nil"/>
              <w:right w:val="nil"/>
            </w:tcBorders>
            <w:vAlign w:val="bottom"/>
          </w:tcPr>
          <w:p w14:paraId="08AA9288" w14:textId="77777777" w:rsidR="000E301C" w:rsidRPr="000E301C" w:rsidRDefault="000E301C" w:rsidP="000E301C">
            <w:pPr>
              <w:spacing w:after="0" w:line="240" w:lineRule="auto"/>
              <w:ind w:right="113"/>
              <w:jc w:val="right"/>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17. Объем</w:t>
            </w:r>
          </w:p>
        </w:tc>
        <w:tc>
          <w:tcPr>
            <w:tcW w:w="1560" w:type="dxa"/>
            <w:tcBorders>
              <w:top w:val="nil"/>
              <w:left w:val="nil"/>
              <w:bottom w:val="single" w:sz="4" w:space="0" w:color="auto"/>
              <w:right w:val="nil"/>
            </w:tcBorders>
            <w:vAlign w:val="bottom"/>
          </w:tcPr>
          <w:p w14:paraId="12C43237" w14:textId="77777777" w:rsidR="000E301C" w:rsidRPr="000E301C" w:rsidRDefault="000E301C" w:rsidP="000E301C">
            <w:pPr>
              <w:spacing w:after="0" w:line="240" w:lineRule="auto"/>
              <w:jc w:val="center"/>
              <w:rPr>
                <w:rFonts w:ascii="Times New Roman" w:eastAsia="Times New Roman" w:hAnsi="Times New Roman" w:cs="Times New Roman"/>
                <w:color w:val="FF0000"/>
                <w:sz w:val="20"/>
                <w:szCs w:val="20"/>
                <w:lang w:eastAsia="ru-RU"/>
              </w:rPr>
            </w:pPr>
          </w:p>
        </w:tc>
        <w:tc>
          <w:tcPr>
            <w:tcW w:w="1701" w:type="dxa"/>
            <w:tcBorders>
              <w:top w:val="nil"/>
              <w:left w:val="nil"/>
              <w:bottom w:val="nil"/>
              <w:right w:val="nil"/>
            </w:tcBorders>
            <w:vAlign w:val="bottom"/>
          </w:tcPr>
          <w:p w14:paraId="0BC73469" w14:textId="77777777" w:rsidR="000E301C" w:rsidRPr="000E301C" w:rsidRDefault="000E301C" w:rsidP="000E301C">
            <w:pPr>
              <w:spacing w:after="0" w:line="240" w:lineRule="auto"/>
              <w:ind w:right="113"/>
              <w:jc w:val="right"/>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18. Стоимость</w:t>
            </w:r>
          </w:p>
        </w:tc>
        <w:tc>
          <w:tcPr>
            <w:tcW w:w="1588" w:type="dxa"/>
            <w:tcBorders>
              <w:top w:val="nil"/>
              <w:left w:val="nil"/>
              <w:bottom w:val="single" w:sz="4" w:space="0" w:color="auto"/>
              <w:right w:val="nil"/>
            </w:tcBorders>
            <w:vAlign w:val="bottom"/>
          </w:tcPr>
          <w:p w14:paraId="74325E1B" w14:textId="77777777" w:rsidR="000E301C" w:rsidRPr="000E301C" w:rsidRDefault="000E301C" w:rsidP="000E301C">
            <w:pPr>
              <w:spacing w:after="0" w:line="240" w:lineRule="auto"/>
              <w:jc w:val="center"/>
              <w:rPr>
                <w:rFonts w:ascii="Times New Roman" w:eastAsia="Times New Roman" w:hAnsi="Times New Roman" w:cs="Times New Roman"/>
                <w:sz w:val="20"/>
                <w:szCs w:val="20"/>
                <w:lang w:eastAsia="ru-RU"/>
              </w:rPr>
            </w:pPr>
          </w:p>
        </w:tc>
      </w:tr>
    </w:tbl>
    <w:p w14:paraId="0637808F" w14:textId="77777777" w:rsidR="000E301C" w:rsidRPr="000E301C" w:rsidRDefault="000E301C" w:rsidP="000E301C">
      <w:pPr>
        <w:spacing w:after="0" w:line="240" w:lineRule="auto"/>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 xml:space="preserve">19. Размер упаковки  </w:t>
      </w:r>
    </w:p>
    <w:p w14:paraId="1A4BB1D6" w14:textId="77777777" w:rsidR="000E301C" w:rsidRPr="000E301C" w:rsidRDefault="000E301C" w:rsidP="000E301C">
      <w:pPr>
        <w:pBdr>
          <w:top w:val="single" w:sz="4" w:space="1" w:color="auto"/>
        </w:pBdr>
        <w:spacing w:after="0" w:line="240" w:lineRule="auto"/>
        <w:ind w:left="2183"/>
        <w:rPr>
          <w:rFonts w:ascii="Times New Roman" w:eastAsia="Times New Roman" w:hAnsi="Times New Roman" w:cs="Times New Roman"/>
          <w:sz w:val="20"/>
          <w:szCs w:val="20"/>
          <w:lang w:eastAsia="ru-RU"/>
        </w:rPr>
      </w:pPr>
    </w:p>
    <w:p w14:paraId="64F227F2" w14:textId="77777777" w:rsidR="000E301C" w:rsidRPr="000E301C" w:rsidRDefault="000E301C" w:rsidP="000E301C">
      <w:pPr>
        <w:spacing w:after="0" w:line="240" w:lineRule="auto"/>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 xml:space="preserve">20. Требуемые документы   </w:t>
      </w:r>
    </w:p>
    <w:p w14:paraId="38F35A83" w14:textId="77777777" w:rsidR="000E301C" w:rsidRPr="000E301C" w:rsidRDefault="000E301C" w:rsidP="000E301C">
      <w:pPr>
        <w:pBdr>
          <w:top w:val="single" w:sz="4" w:space="1" w:color="auto"/>
        </w:pBdr>
        <w:spacing w:after="0" w:line="240" w:lineRule="auto"/>
        <w:ind w:left="2807"/>
        <w:rPr>
          <w:rFonts w:ascii="Times New Roman" w:eastAsia="Times New Roman" w:hAnsi="Times New Roman" w:cs="Times New Roman"/>
          <w:sz w:val="20"/>
          <w:szCs w:val="20"/>
          <w:lang w:eastAsia="ru-RU"/>
        </w:rPr>
      </w:pPr>
    </w:p>
    <w:p w14:paraId="6AE42722" w14:textId="77777777" w:rsidR="000E301C" w:rsidRPr="000E301C" w:rsidRDefault="000E301C" w:rsidP="000E301C">
      <w:pPr>
        <w:spacing w:after="0" w:line="240" w:lineRule="auto"/>
        <w:rPr>
          <w:rFonts w:ascii="Times New Roman" w:eastAsia="Times New Roman" w:hAnsi="Times New Roman" w:cs="Times New Roman"/>
          <w:sz w:val="20"/>
          <w:szCs w:val="20"/>
          <w:lang w:eastAsia="ru-RU"/>
        </w:rPr>
      </w:pPr>
    </w:p>
    <w:p w14:paraId="4DBE317F" w14:textId="77777777" w:rsidR="000E301C" w:rsidRPr="000E301C" w:rsidRDefault="000E301C" w:rsidP="000E301C">
      <w:pPr>
        <w:pBdr>
          <w:top w:val="single" w:sz="4" w:space="1" w:color="auto"/>
        </w:pBdr>
        <w:spacing w:after="0" w:line="240" w:lineRule="auto"/>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 xml:space="preserve">21. Особые отметки  </w:t>
      </w:r>
    </w:p>
    <w:p w14:paraId="40969AF6" w14:textId="18F06350" w:rsidR="00A350CF" w:rsidRPr="008903DF" w:rsidRDefault="000E301C" w:rsidP="008903DF">
      <w:pPr>
        <w:spacing w:after="0" w:line="240" w:lineRule="auto"/>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22. Подпись клиента ________________________________________________________________________________</w:t>
      </w:r>
    </w:p>
    <w:p w14:paraId="1E24091F" w14:textId="77777777" w:rsidR="00694890" w:rsidRDefault="00694890" w:rsidP="000E301C">
      <w:pPr>
        <w:spacing w:after="0" w:line="240" w:lineRule="auto"/>
        <w:ind w:right="-132"/>
        <w:jc w:val="both"/>
        <w:rPr>
          <w:rFonts w:ascii="Times New Roman" w:eastAsia="Times New Roman" w:hAnsi="Times New Roman" w:cs="Times New Roman"/>
          <w:b/>
          <w:noProof/>
          <w:sz w:val="20"/>
          <w:szCs w:val="20"/>
          <w:lang w:eastAsia="ru-RU"/>
        </w:rPr>
      </w:pPr>
    </w:p>
    <w:p w14:paraId="5E2A7822" w14:textId="77777777" w:rsidR="000C7453" w:rsidRDefault="000C7453" w:rsidP="000E301C">
      <w:pPr>
        <w:spacing w:after="0" w:line="240" w:lineRule="auto"/>
        <w:ind w:right="-132"/>
        <w:jc w:val="both"/>
        <w:rPr>
          <w:rFonts w:ascii="Times New Roman" w:eastAsia="Times New Roman" w:hAnsi="Times New Roman" w:cs="Times New Roman"/>
          <w:b/>
          <w:noProof/>
          <w:sz w:val="20"/>
          <w:szCs w:val="20"/>
          <w:lang w:eastAsia="ru-RU"/>
        </w:rPr>
      </w:pPr>
    </w:p>
    <w:p w14:paraId="6CD42734" w14:textId="77777777" w:rsidR="000C7453" w:rsidRDefault="000C7453" w:rsidP="000E301C">
      <w:pPr>
        <w:spacing w:after="0" w:line="240" w:lineRule="auto"/>
        <w:ind w:right="-132"/>
        <w:jc w:val="both"/>
        <w:rPr>
          <w:rFonts w:ascii="Times New Roman" w:eastAsia="Times New Roman" w:hAnsi="Times New Roman" w:cs="Times New Roman"/>
          <w:b/>
          <w:noProof/>
          <w:sz w:val="20"/>
          <w:szCs w:val="20"/>
          <w:lang w:eastAsia="ru-RU"/>
        </w:rPr>
      </w:pPr>
    </w:p>
    <w:p w14:paraId="377FFBDB" w14:textId="1E4F8CAA" w:rsidR="001F2CE7" w:rsidRDefault="000E301C" w:rsidP="000E301C">
      <w:pPr>
        <w:spacing w:after="0" w:line="240" w:lineRule="auto"/>
        <w:ind w:right="-132"/>
        <w:jc w:val="both"/>
        <w:rPr>
          <w:rFonts w:ascii="Times New Roman" w:eastAsia="Times New Roman" w:hAnsi="Times New Roman" w:cs="Times New Roman"/>
          <w:b/>
          <w:bCs/>
          <w:sz w:val="20"/>
          <w:szCs w:val="20"/>
          <w:lang w:eastAsia="ru-RU"/>
        </w:rPr>
      </w:pPr>
      <w:r w:rsidRPr="000E301C">
        <w:rPr>
          <w:rFonts w:ascii="Times New Roman" w:eastAsia="Times New Roman" w:hAnsi="Times New Roman" w:cs="Times New Roman"/>
          <w:b/>
          <w:noProof/>
          <w:sz w:val="20"/>
          <w:szCs w:val="20"/>
          <w:lang w:eastAsia="ru-RU"/>
        </w:rPr>
        <w:lastRenderedPageBreak/>
        <w:drawing>
          <wp:inline distT="0" distB="0" distL="0" distR="0" wp14:anchorId="7C461F9B" wp14:editId="2937818F">
            <wp:extent cx="1619250" cy="377825"/>
            <wp:effectExtent l="0" t="0" r="0" b="317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3472" cy="378810"/>
                    </a:xfrm>
                    <a:prstGeom prst="rect">
                      <a:avLst/>
                    </a:prstGeom>
                    <a:noFill/>
                    <a:ln>
                      <a:noFill/>
                    </a:ln>
                  </pic:spPr>
                </pic:pic>
              </a:graphicData>
            </a:graphic>
          </wp:inline>
        </w:drawing>
      </w:r>
      <w:r>
        <w:rPr>
          <w:rFonts w:ascii="Times New Roman" w:eastAsia="Times New Roman" w:hAnsi="Times New Roman" w:cs="Times New Roman"/>
          <w:b/>
          <w:noProof/>
          <w:sz w:val="20"/>
          <w:szCs w:val="20"/>
          <w:lang w:eastAsia="ru-RU"/>
        </w:rPr>
        <w:t xml:space="preserve">                                      </w:t>
      </w:r>
      <w:r w:rsidRPr="000E301C">
        <w:rPr>
          <w:rFonts w:ascii="Times New Roman" w:eastAsia="Times New Roman" w:hAnsi="Times New Roman" w:cs="Times New Roman"/>
          <w:bCs/>
          <w:sz w:val="20"/>
          <w:szCs w:val="20"/>
          <w:lang w:eastAsia="ru-RU"/>
        </w:rPr>
        <w:t xml:space="preserve"> </w:t>
      </w:r>
      <w:r w:rsidRPr="000E301C">
        <w:rPr>
          <w:rFonts w:ascii="Times New Roman" w:eastAsia="Times New Roman" w:hAnsi="Times New Roman" w:cs="Times New Roman"/>
          <w:b/>
          <w:bCs/>
          <w:sz w:val="20"/>
          <w:szCs w:val="20"/>
          <w:lang w:eastAsia="ru-RU"/>
        </w:rPr>
        <w:t xml:space="preserve">  </w:t>
      </w:r>
    </w:p>
    <w:p w14:paraId="2C1CA821" w14:textId="5F925392" w:rsidR="000E301C" w:rsidRPr="00C475F6" w:rsidRDefault="00F84FDF" w:rsidP="00C475F6">
      <w:pPr>
        <w:spacing w:after="0" w:line="240" w:lineRule="auto"/>
        <w:ind w:right="-132"/>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w:t>
      </w:r>
      <w:r w:rsidR="00EE5D91" w:rsidRPr="00EE5D91">
        <w:rPr>
          <w:rFonts w:ascii="Times New Roman" w:eastAsia="Times New Roman" w:hAnsi="Times New Roman" w:cs="Times New Roman"/>
          <w:b/>
          <w:bCs/>
          <w:sz w:val="20"/>
          <w:szCs w:val="20"/>
          <w:lang w:eastAsia="ru-RU"/>
        </w:rPr>
        <w:t xml:space="preserve">  </w:t>
      </w:r>
      <w:r w:rsidR="008903DF">
        <w:rPr>
          <w:rFonts w:ascii="Times New Roman" w:eastAsia="Times New Roman" w:hAnsi="Times New Roman" w:cs="Times New Roman"/>
          <w:b/>
          <w:bCs/>
          <w:sz w:val="20"/>
          <w:szCs w:val="20"/>
          <w:lang w:eastAsia="ru-RU"/>
        </w:rPr>
        <w:t xml:space="preserve">                                   </w:t>
      </w:r>
      <w:r w:rsidR="000E301C" w:rsidRPr="000E301C">
        <w:rPr>
          <w:rFonts w:ascii="Times New Roman" w:eastAsia="Times New Roman" w:hAnsi="Times New Roman" w:cs="Times New Roman"/>
          <w:b/>
          <w:bCs/>
          <w:sz w:val="20"/>
          <w:szCs w:val="20"/>
          <w:lang w:eastAsia="ru-RU"/>
        </w:rPr>
        <w:t xml:space="preserve">Приложение №2 к договору </w:t>
      </w:r>
      <w:r w:rsidR="00C10172">
        <w:rPr>
          <w:rFonts w:ascii="Times New Roman" w:eastAsia="Times New Roman" w:hAnsi="Times New Roman" w:cs="Times New Roman"/>
          <w:b/>
          <w:sz w:val="20"/>
          <w:szCs w:val="20"/>
          <w:lang w:eastAsia="ru-RU"/>
        </w:rPr>
        <w:t>№</w:t>
      </w:r>
      <w:r w:rsidR="00D16998">
        <w:rPr>
          <w:rFonts w:ascii="Times New Roman" w:eastAsia="Times New Roman" w:hAnsi="Times New Roman" w:cs="Times New Roman"/>
          <w:b/>
          <w:sz w:val="20"/>
          <w:szCs w:val="20"/>
          <w:lang w:eastAsia="ru-RU"/>
        </w:rPr>
        <w:t xml:space="preserve"> </w:t>
      </w:r>
      <w:r w:rsidR="000E301C" w:rsidRPr="000E301C">
        <w:rPr>
          <w:rFonts w:ascii="Times New Roman" w:eastAsia="Times New Roman" w:hAnsi="Times New Roman" w:cs="Times New Roman"/>
          <w:b/>
          <w:sz w:val="20"/>
          <w:szCs w:val="20"/>
          <w:lang w:eastAsia="ru-RU"/>
        </w:rPr>
        <w:t>от «</w:t>
      </w:r>
      <w:r w:rsidR="000C7453">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w:t>
      </w:r>
      <w:r w:rsidR="00D16998">
        <w:rPr>
          <w:rFonts w:ascii="Times New Roman" w:eastAsia="Times New Roman" w:hAnsi="Times New Roman" w:cs="Times New Roman"/>
          <w:b/>
          <w:sz w:val="20"/>
          <w:szCs w:val="20"/>
          <w:lang w:eastAsia="ru-RU"/>
        </w:rPr>
        <w:t xml:space="preserve"> </w:t>
      </w:r>
      <w:r w:rsidR="00145C0C">
        <w:rPr>
          <w:rFonts w:ascii="Times New Roman" w:eastAsia="Times New Roman" w:hAnsi="Times New Roman" w:cs="Times New Roman"/>
          <w:b/>
          <w:sz w:val="20"/>
          <w:szCs w:val="20"/>
          <w:lang w:eastAsia="ru-RU"/>
        </w:rPr>
        <w:t xml:space="preserve"> </w:t>
      </w:r>
      <w:r w:rsidR="00D16998">
        <w:rPr>
          <w:rFonts w:ascii="Times New Roman" w:eastAsia="Times New Roman" w:hAnsi="Times New Roman" w:cs="Times New Roman"/>
          <w:b/>
          <w:sz w:val="20"/>
          <w:szCs w:val="20"/>
          <w:lang w:eastAsia="ru-RU"/>
        </w:rPr>
        <w:t>202</w:t>
      </w:r>
      <w:r w:rsidR="00760BDD">
        <w:rPr>
          <w:rFonts w:ascii="Times New Roman" w:eastAsia="Times New Roman" w:hAnsi="Times New Roman" w:cs="Times New Roman"/>
          <w:b/>
          <w:sz w:val="20"/>
          <w:szCs w:val="20"/>
          <w:lang w:eastAsia="ru-RU"/>
        </w:rPr>
        <w:t>4</w:t>
      </w:r>
      <w:r w:rsidR="000E301C" w:rsidRPr="000E301C">
        <w:rPr>
          <w:rFonts w:ascii="Times New Roman" w:eastAsia="Times New Roman" w:hAnsi="Times New Roman" w:cs="Times New Roman"/>
          <w:b/>
          <w:sz w:val="20"/>
          <w:szCs w:val="20"/>
          <w:lang w:eastAsia="ru-RU"/>
        </w:rPr>
        <w:t>года</w:t>
      </w:r>
    </w:p>
    <w:p w14:paraId="626AC01F" w14:textId="77777777" w:rsidR="000E301C" w:rsidRPr="000E301C" w:rsidRDefault="000E301C" w:rsidP="000E301C">
      <w:pPr>
        <w:spacing w:after="0" w:line="240" w:lineRule="auto"/>
        <w:ind w:right="-766"/>
        <w:jc w:val="both"/>
        <w:rPr>
          <w:rFonts w:ascii="Times New Roman" w:eastAsia="Times New Roman" w:hAnsi="Times New Roman" w:cs="Times New Roman"/>
          <w:b/>
          <w:bCs/>
          <w:sz w:val="20"/>
          <w:szCs w:val="20"/>
          <w:lang w:eastAsia="ru-RU"/>
        </w:rPr>
      </w:pPr>
    </w:p>
    <w:p w14:paraId="34593FB4" w14:textId="665E30FB" w:rsidR="000E301C" w:rsidRPr="000E301C" w:rsidRDefault="000E301C" w:rsidP="000E301C">
      <w:pPr>
        <w:spacing w:after="0" w:line="240" w:lineRule="auto"/>
        <w:ind w:right="-766"/>
        <w:jc w:val="center"/>
        <w:rPr>
          <w:rFonts w:ascii="Times New Roman" w:eastAsia="Times New Roman" w:hAnsi="Times New Roman" w:cs="Times New Roman"/>
          <w:bCs/>
          <w:sz w:val="20"/>
          <w:szCs w:val="20"/>
          <w:lang w:eastAsia="ru-RU"/>
        </w:rPr>
      </w:pPr>
      <w:r w:rsidRPr="000E301C">
        <w:rPr>
          <w:rFonts w:ascii="Times New Roman" w:eastAsia="Times New Roman" w:hAnsi="Times New Roman" w:cs="Times New Roman"/>
          <w:b/>
          <w:bCs/>
          <w:sz w:val="20"/>
          <w:szCs w:val="20"/>
          <w:lang w:eastAsia="ru-RU"/>
        </w:rPr>
        <w:t xml:space="preserve">Типовые </w:t>
      </w:r>
      <w:r w:rsidR="00D85828" w:rsidRPr="000E301C">
        <w:rPr>
          <w:rFonts w:ascii="Times New Roman" w:eastAsia="Times New Roman" w:hAnsi="Times New Roman" w:cs="Times New Roman"/>
          <w:b/>
          <w:bCs/>
          <w:sz w:val="20"/>
          <w:szCs w:val="20"/>
          <w:lang w:eastAsia="ru-RU"/>
        </w:rPr>
        <w:t>требования к таре</w:t>
      </w:r>
      <w:r w:rsidRPr="000E301C">
        <w:rPr>
          <w:rFonts w:ascii="Times New Roman" w:eastAsia="Times New Roman" w:hAnsi="Times New Roman" w:cs="Times New Roman"/>
          <w:b/>
          <w:bCs/>
          <w:sz w:val="20"/>
          <w:szCs w:val="20"/>
          <w:lang w:eastAsia="ru-RU"/>
        </w:rPr>
        <w:t xml:space="preserve"> (упаковке).</w:t>
      </w:r>
    </w:p>
    <w:p w14:paraId="5EED9915" w14:textId="77777777" w:rsidR="000E301C" w:rsidRPr="000E301C" w:rsidRDefault="000E301C" w:rsidP="000E301C">
      <w:pPr>
        <w:tabs>
          <w:tab w:val="center" w:pos="4153"/>
        </w:tabs>
        <w:spacing w:after="0" w:line="240" w:lineRule="auto"/>
        <w:jc w:val="both"/>
        <w:rPr>
          <w:rFonts w:ascii="Times New Roman" w:eastAsia="Times New Roman" w:hAnsi="Times New Roman" w:cs="Times New Roman"/>
          <w:b/>
          <w:bCs/>
          <w:sz w:val="20"/>
          <w:szCs w:val="20"/>
          <w:lang w:eastAsia="ru-RU"/>
        </w:rPr>
      </w:pPr>
    </w:p>
    <w:p w14:paraId="5C169969" w14:textId="3744D6C1" w:rsidR="000E301C" w:rsidRPr="000E301C" w:rsidRDefault="000E301C" w:rsidP="000E301C">
      <w:pPr>
        <w:tabs>
          <w:tab w:val="center" w:pos="4153"/>
        </w:tabs>
        <w:spacing w:after="0" w:line="240" w:lineRule="auto"/>
        <w:jc w:val="both"/>
        <w:rPr>
          <w:rFonts w:ascii="Times New Roman" w:eastAsia="Times New Roman" w:hAnsi="Times New Roman" w:cs="Times New Roman"/>
          <w:sz w:val="18"/>
          <w:szCs w:val="18"/>
          <w:lang w:eastAsia="ru-RU"/>
        </w:rPr>
      </w:pPr>
      <w:r w:rsidRPr="000E301C">
        <w:rPr>
          <w:rFonts w:ascii="Times New Roman" w:eastAsia="Times New Roman" w:hAnsi="Times New Roman" w:cs="Times New Roman"/>
          <w:sz w:val="18"/>
          <w:szCs w:val="18"/>
          <w:lang w:eastAsia="ru-RU"/>
        </w:rPr>
        <w:t xml:space="preserve">     Тара (упаковка), применяемая при </w:t>
      </w:r>
      <w:r w:rsidR="00D85828" w:rsidRPr="000E301C">
        <w:rPr>
          <w:rFonts w:ascii="Times New Roman" w:eastAsia="Times New Roman" w:hAnsi="Times New Roman" w:cs="Times New Roman"/>
          <w:sz w:val="18"/>
          <w:szCs w:val="18"/>
          <w:lang w:eastAsia="ru-RU"/>
        </w:rPr>
        <w:t>транспортировке грузов</w:t>
      </w:r>
      <w:r w:rsidRPr="000E301C">
        <w:rPr>
          <w:rFonts w:ascii="Times New Roman" w:eastAsia="Times New Roman" w:hAnsi="Times New Roman" w:cs="Times New Roman"/>
          <w:sz w:val="18"/>
          <w:szCs w:val="18"/>
          <w:lang w:eastAsia="ru-RU"/>
        </w:rPr>
        <w:t xml:space="preserve"> железнодорожным транспортом, должна обеспечивать его сохранность при транспортировке.</w:t>
      </w:r>
    </w:p>
    <w:p w14:paraId="6A0848BA" w14:textId="77777777" w:rsidR="000E301C" w:rsidRPr="000E301C" w:rsidRDefault="000E301C" w:rsidP="000E301C">
      <w:pPr>
        <w:tabs>
          <w:tab w:val="center" w:pos="4153"/>
        </w:tabs>
        <w:spacing w:after="0" w:line="240" w:lineRule="auto"/>
        <w:jc w:val="both"/>
        <w:rPr>
          <w:rFonts w:ascii="Times New Roman" w:eastAsia="Times New Roman" w:hAnsi="Times New Roman" w:cs="Times New Roman"/>
          <w:sz w:val="18"/>
          <w:szCs w:val="18"/>
          <w:lang w:eastAsia="ru-RU"/>
        </w:rPr>
      </w:pPr>
      <w:r w:rsidRPr="000E301C">
        <w:rPr>
          <w:rFonts w:ascii="Times New Roman" w:eastAsia="Times New Roman" w:hAnsi="Times New Roman" w:cs="Times New Roman"/>
          <w:sz w:val="18"/>
          <w:szCs w:val="18"/>
          <w:lang w:eastAsia="ru-RU"/>
        </w:rPr>
        <w:t xml:space="preserve">  </w:t>
      </w:r>
      <w:r w:rsidRPr="000E301C">
        <w:rPr>
          <w:rFonts w:ascii="Times New Roman" w:eastAsia="Times New Roman" w:hAnsi="Times New Roman" w:cs="Times New Roman"/>
          <w:sz w:val="18"/>
          <w:szCs w:val="18"/>
          <w:lang w:eastAsia="ru-RU"/>
        </w:rPr>
        <w:tab/>
        <w:t xml:space="preserve">   Под сохранностью подразумевается отсутствие качественных и количественных повреждений либо изменений груза при условии того, что тара в процессе транспортировки не подвергалась изменениям.</w:t>
      </w:r>
    </w:p>
    <w:p w14:paraId="5ADB03E0" w14:textId="77777777" w:rsidR="000E301C" w:rsidRPr="000E301C" w:rsidRDefault="000E301C" w:rsidP="000E301C">
      <w:pPr>
        <w:tabs>
          <w:tab w:val="center" w:pos="4153"/>
        </w:tabs>
        <w:spacing w:after="0" w:line="240" w:lineRule="auto"/>
        <w:jc w:val="both"/>
        <w:rPr>
          <w:rFonts w:ascii="Times New Roman" w:eastAsia="Times New Roman" w:hAnsi="Times New Roman" w:cs="Times New Roman"/>
          <w:sz w:val="18"/>
          <w:szCs w:val="18"/>
          <w:lang w:eastAsia="ru-RU"/>
        </w:rPr>
      </w:pPr>
      <w:r w:rsidRPr="000E301C">
        <w:rPr>
          <w:rFonts w:ascii="Times New Roman" w:eastAsia="Times New Roman" w:hAnsi="Times New Roman" w:cs="Times New Roman"/>
          <w:sz w:val="18"/>
          <w:szCs w:val="18"/>
          <w:lang w:eastAsia="ru-RU"/>
        </w:rPr>
        <w:t xml:space="preserve">   </w:t>
      </w:r>
      <w:r w:rsidRPr="000E301C">
        <w:rPr>
          <w:rFonts w:ascii="Times New Roman" w:eastAsia="Times New Roman" w:hAnsi="Times New Roman" w:cs="Times New Roman"/>
          <w:sz w:val="18"/>
          <w:szCs w:val="18"/>
          <w:lang w:eastAsia="ru-RU"/>
        </w:rPr>
        <w:tab/>
        <w:t xml:space="preserve">  Тара не должна иметь следов внешних повреждений, способных повлиять на сохранность груза. Объем тары должен соответствовать объему внутренних вложений. При использовании скотча в качестве средства защиты от несанкционированного доступа к грузу, недопустимы его многослойность и следы переклеивания.</w:t>
      </w:r>
    </w:p>
    <w:p w14:paraId="1F308F54" w14:textId="77777777" w:rsidR="000E301C" w:rsidRPr="000E301C" w:rsidRDefault="000E301C" w:rsidP="000E301C">
      <w:pPr>
        <w:tabs>
          <w:tab w:val="center" w:pos="4153"/>
        </w:tabs>
        <w:spacing w:after="0" w:line="240" w:lineRule="auto"/>
        <w:jc w:val="both"/>
        <w:rPr>
          <w:rFonts w:ascii="Times New Roman" w:eastAsia="Times New Roman" w:hAnsi="Times New Roman" w:cs="Times New Roman"/>
          <w:sz w:val="20"/>
          <w:szCs w:val="20"/>
          <w:lang w:eastAsia="ru-RU"/>
        </w:rPr>
      </w:pPr>
    </w:p>
    <w:p w14:paraId="24F75306" w14:textId="77777777" w:rsidR="000E301C" w:rsidRPr="000E301C" w:rsidRDefault="000E301C" w:rsidP="000E301C">
      <w:pPr>
        <w:tabs>
          <w:tab w:val="center" w:pos="4153"/>
        </w:tabs>
        <w:spacing w:after="0" w:line="240" w:lineRule="auto"/>
        <w:jc w:val="both"/>
        <w:rPr>
          <w:rFonts w:ascii="Times New Roman" w:eastAsia="Times New Roman" w:hAnsi="Times New Roman" w:cs="Times New Roman"/>
          <w:sz w:val="18"/>
          <w:szCs w:val="18"/>
          <w:lang w:eastAsia="ru-RU"/>
        </w:rPr>
      </w:pPr>
      <w:r w:rsidRPr="000E301C">
        <w:rPr>
          <w:rFonts w:ascii="Times New Roman" w:eastAsia="Times New Roman" w:hAnsi="Times New Roman" w:cs="Times New Roman"/>
          <w:sz w:val="18"/>
          <w:szCs w:val="18"/>
          <w:lang w:eastAsia="ru-RU"/>
        </w:rPr>
        <w:t xml:space="preserve">                         Перечень типов транспортной тары.</w:t>
      </w:r>
    </w:p>
    <w:p w14:paraId="3F38C7ED" w14:textId="77777777" w:rsidR="000E301C" w:rsidRPr="000E301C" w:rsidRDefault="000E301C" w:rsidP="000E301C">
      <w:pPr>
        <w:spacing w:after="0" w:line="240" w:lineRule="auto"/>
        <w:jc w:val="both"/>
        <w:rPr>
          <w:rFonts w:ascii="Times New Roman" w:eastAsia="Times New Roman" w:hAnsi="Times New Roman" w:cs="Times New Roman"/>
          <w:b/>
          <w:bCs/>
          <w:sz w:val="18"/>
          <w:szCs w:val="18"/>
          <w:lang w:eastAsia="ru-RU"/>
        </w:rPr>
      </w:pPr>
    </w:p>
    <w:p w14:paraId="005A922A" w14:textId="77777777" w:rsidR="000E301C" w:rsidRPr="000E301C" w:rsidRDefault="000E301C" w:rsidP="000E301C">
      <w:pPr>
        <w:numPr>
          <w:ilvl w:val="0"/>
          <w:numId w:val="12"/>
        </w:numPr>
        <w:spacing w:after="0" w:line="240" w:lineRule="auto"/>
        <w:jc w:val="both"/>
        <w:rPr>
          <w:rFonts w:ascii="Times New Roman" w:eastAsia="Times New Roman" w:hAnsi="Times New Roman" w:cs="Times New Roman"/>
          <w:sz w:val="18"/>
          <w:szCs w:val="18"/>
          <w:lang w:eastAsia="ru-RU"/>
        </w:rPr>
      </w:pPr>
      <w:r w:rsidRPr="000E301C">
        <w:rPr>
          <w:rFonts w:ascii="Times New Roman" w:eastAsia="Times New Roman" w:hAnsi="Times New Roman" w:cs="Times New Roman"/>
          <w:sz w:val="18"/>
          <w:szCs w:val="18"/>
          <w:lang w:eastAsia="ru-RU"/>
        </w:rPr>
        <w:t>Коробки из коробочного картона.</w:t>
      </w:r>
    </w:p>
    <w:p w14:paraId="2DA5F82D" w14:textId="77777777" w:rsidR="000E301C" w:rsidRPr="000E301C" w:rsidRDefault="000E301C" w:rsidP="000E301C">
      <w:pPr>
        <w:numPr>
          <w:ilvl w:val="0"/>
          <w:numId w:val="12"/>
        </w:numPr>
        <w:spacing w:after="0" w:line="240" w:lineRule="auto"/>
        <w:jc w:val="both"/>
        <w:rPr>
          <w:rFonts w:ascii="Times New Roman" w:eastAsia="Times New Roman" w:hAnsi="Times New Roman" w:cs="Times New Roman"/>
          <w:sz w:val="18"/>
          <w:szCs w:val="18"/>
          <w:lang w:eastAsia="ru-RU"/>
        </w:rPr>
      </w:pPr>
      <w:r w:rsidRPr="000E301C">
        <w:rPr>
          <w:rFonts w:ascii="Times New Roman" w:eastAsia="Times New Roman" w:hAnsi="Times New Roman" w:cs="Times New Roman"/>
          <w:sz w:val="18"/>
          <w:szCs w:val="18"/>
          <w:lang w:eastAsia="ru-RU"/>
        </w:rPr>
        <w:t>Коробки и ящики из гофрированного картона.</w:t>
      </w:r>
    </w:p>
    <w:p w14:paraId="532EA28D" w14:textId="77777777" w:rsidR="000E301C" w:rsidRPr="000E301C" w:rsidRDefault="000E301C" w:rsidP="000E301C">
      <w:pPr>
        <w:numPr>
          <w:ilvl w:val="0"/>
          <w:numId w:val="12"/>
        </w:numPr>
        <w:spacing w:after="0" w:line="240" w:lineRule="auto"/>
        <w:jc w:val="both"/>
        <w:rPr>
          <w:rFonts w:ascii="Times New Roman" w:eastAsia="Times New Roman" w:hAnsi="Times New Roman" w:cs="Times New Roman"/>
          <w:sz w:val="18"/>
          <w:szCs w:val="18"/>
          <w:lang w:eastAsia="ru-RU"/>
        </w:rPr>
      </w:pPr>
      <w:r w:rsidRPr="000E301C">
        <w:rPr>
          <w:rFonts w:ascii="Times New Roman" w:eastAsia="Times New Roman" w:hAnsi="Times New Roman" w:cs="Times New Roman"/>
          <w:sz w:val="18"/>
          <w:szCs w:val="18"/>
          <w:lang w:eastAsia="ru-RU"/>
        </w:rPr>
        <w:t>Коробки и ящики из гофрированного картона с перегородками.</w:t>
      </w:r>
    </w:p>
    <w:p w14:paraId="3F1ED909" w14:textId="77777777" w:rsidR="000E301C" w:rsidRPr="000E301C" w:rsidRDefault="000E301C" w:rsidP="000E301C">
      <w:pPr>
        <w:numPr>
          <w:ilvl w:val="0"/>
          <w:numId w:val="12"/>
        </w:numPr>
        <w:spacing w:after="0" w:line="240" w:lineRule="auto"/>
        <w:jc w:val="both"/>
        <w:rPr>
          <w:rFonts w:ascii="Times New Roman" w:eastAsia="Times New Roman" w:hAnsi="Times New Roman" w:cs="Times New Roman"/>
          <w:sz w:val="18"/>
          <w:szCs w:val="18"/>
          <w:lang w:eastAsia="ru-RU"/>
        </w:rPr>
      </w:pPr>
      <w:r w:rsidRPr="000E301C">
        <w:rPr>
          <w:rFonts w:ascii="Times New Roman" w:eastAsia="Times New Roman" w:hAnsi="Times New Roman" w:cs="Times New Roman"/>
          <w:sz w:val="18"/>
          <w:szCs w:val="18"/>
          <w:lang w:eastAsia="ru-RU"/>
        </w:rPr>
        <w:t>Коробки и ящики из гофрированного картона с амортизационными прокладками.</w:t>
      </w:r>
    </w:p>
    <w:p w14:paraId="1D78F1A2" w14:textId="77777777" w:rsidR="000E301C" w:rsidRPr="000E301C" w:rsidRDefault="000E301C" w:rsidP="000E301C">
      <w:pPr>
        <w:numPr>
          <w:ilvl w:val="0"/>
          <w:numId w:val="12"/>
        </w:numPr>
        <w:spacing w:after="0" w:line="240" w:lineRule="auto"/>
        <w:jc w:val="both"/>
        <w:rPr>
          <w:rFonts w:ascii="Times New Roman" w:eastAsia="Times New Roman" w:hAnsi="Times New Roman" w:cs="Times New Roman"/>
          <w:sz w:val="18"/>
          <w:szCs w:val="18"/>
          <w:lang w:eastAsia="ru-RU"/>
        </w:rPr>
      </w:pPr>
      <w:r w:rsidRPr="000E301C">
        <w:rPr>
          <w:rFonts w:ascii="Times New Roman" w:eastAsia="Times New Roman" w:hAnsi="Times New Roman" w:cs="Times New Roman"/>
          <w:sz w:val="18"/>
          <w:szCs w:val="18"/>
          <w:lang w:eastAsia="ru-RU"/>
        </w:rPr>
        <w:t>Коробки и ящики из гофрированного картона с амортизационными прокладками, укрепленные на деревянном поддоне.</w:t>
      </w:r>
    </w:p>
    <w:p w14:paraId="43DA92A4" w14:textId="77777777" w:rsidR="000E301C" w:rsidRPr="000E301C" w:rsidRDefault="000E301C" w:rsidP="000E301C">
      <w:pPr>
        <w:numPr>
          <w:ilvl w:val="0"/>
          <w:numId w:val="12"/>
        </w:numPr>
        <w:spacing w:after="0" w:line="240" w:lineRule="auto"/>
        <w:jc w:val="both"/>
        <w:rPr>
          <w:rFonts w:ascii="Times New Roman" w:eastAsia="Times New Roman" w:hAnsi="Times New Roman" w:cs="Times New Roman"/>
          <w:sz w:val="18"/>
          <w:szCs w:val="18"/>
          <w:lang w:eastAsia="ru-RU"/>
        </w:rPr>
      </w:pPr>
      <w:r w:rsidRPr="000E301C">
        <w:rPr>
          <w:rFonts w:ascii="Times New Roman" w:eastAsia="Times New Roman" w:hAnsi="Times New Roman" w:cs="Times New Roman"/>
          <w:sz w:val="18"/>
          <w:szCs w:val="18"/>
          <w:lang w:eastAsia="ru-RU"/>
        </w:rPr>
        <w:t>Фанерные ящики.</w:t>
      </w:r>
    </w:p>
    <w:p w14:paraId="33387FA9" w14:textId="77777777" w:rsidR="000E301C" w:rsidRPr="000E301C" w:rsidRDefault="000E301C" w:rsidP="000E301C">
      <w:pPr>
        <w:numPr>
          <w:ilvl w:val="0"/>
          <w:numId w:val="12"/>
        </w:numPr>
        <w:spacing w:after="0" w:line="240" w:lineRule="auto"/>
        <w:jc w:val="both"/>
        <w:rPr>
          <w:rFonts w:ascii="Times New Roman" w:eastAsia="Times New Roman" w:hAnsi="Times New Roman" w:cs="Times New Roman"/>
          <w:sz w:val="18"/>
          <w:szCs w:val="18"/>
          <w:lang w:eastAsia="ru-RU"/>
        </w:rPr>
      </w:pPr>
      <w:r w:rsidRPr="000E301C">
        <w:rPr>
          <w:rFonts w:ascii="Times New Roman" w:eastAsia="Times New Roman" w:hAnsi="Times New Roman" w:cs="Times New Roman"/>
          <w:sz w:val="18"/>
          <w:szCs w:val="18"/>
          <w:lang w:eastAsia="ru-RU"/>
        </w:rPr>
        <w:t>Деревянные ящики, деревянная обрешетка.</w:t>
      </w:r>
    </w:p>
    <w:p w14:paraId="19864752" w14:textId="77777777" w:rsidR="000E301C" w:rsidRPr="000E301C" w:rsidRDefault="000E301C" w:rsidP="000E301C">
      <w:pPr>
        <w:numPr>
          <w:ilvl w:val="0"/>
          <w:numId w:val="12"/>
        </w:numPr>
        <w:spacing w:after="0" w:line="240" w:lineRule="auto"/>
        <w:jc w:val="both"/>
        <w:rPr>
          <w:rFonts w:ascii="Times New Roman" w:eastAsia="Times New Roman" w:hAnsi="Times New Roman" w:cs="Times New Roman"/>
          <w:sz w:val="18"/>
          <w:szCs w:val="18"/>
          <w:lang w:eastAsia="ru-RU"/>
        </w:rPr>
      </w:pPr>
      <w:r w:rsidRPr="000E301C">
        <w:rPr>
          <w:rFonts w:ascii="Times New Roman" w:eastAsia="Times New Roman" w:hAnsi="Times New Roman" w:cs="Times New Roman"/>
          <w:sz w:val="18"/>
          <w:szCs w:val="18"/>
          <w:lang w:eastAsia="ru-RU"/>
        </w:rPr>
        <w:t>Пластиковые бочки и фляги в деревянной обрешетке.</w:t>
      </w:r>
    </w:p>
    <w:p w14:paraId="4F6ACEDC" w14:textId="09F443DD" w:rsidR="000E301C" w:rsidRPr="000E301C" w:rsidRDefault="00D85828" w:rsidP="000E301C">
      <w:pPr>
        <w:numPr>
          <w:ilvl w:val="0"/>
          <w:numId w:val="12"/>
        </w:numPr>
        <w:spacing w:after="0" w:line="240" w:lineRule="auto"/>
        <w:jc w:val="both"/>
        <w:rPr>
          <w:rFonts w:ascii="Times New Roman" w:eastAsia="Times New Roman" w:hAnsi="Times New Roman" w:cs="Times New Roman"/>
          <w:sz w:val="18"/>
          <w:szCs w:val="18"/>
          <w:lang w:eastAsia="ru-RU"/>
        </w:rPr>
      </w:pPr>
      <w:r w:rsidRPr="000E301C">
        <w:rPr>
          <w:rFonts w:ascii="Times New Roman" w:eastAsia="Times New Roman" w:hAnsi="Times New Roman" w:cs="Times New Roman"/>
          <w:sz w:val="18"/>
          <w:szCs w:val="18"/>
          <w:lang w:eastAsia="ru-RU"/>
        </w:rPr>
        <w:t>Металлические герметичные</w:t>
      </w:r>
      <w:r w:rsidR="000E301C" w:rsidRPr="000E301C">
        <w:rPr>
          <w:rFonts w:ascii="Times New Roman" w:eastAsia="Times New Roman" w:hAnsi="Times New Roman" w:cs="Times New Roman"/>
          <w:sz w:val="18"/>
          <w:szCs w:val="18"/>
          <w:lang w:eastAsia="ru-RU"/>
        </w:rPr>
        <w:t xml:space="preserve"> бочки и фляги.</w:t>
      </w:r>
    </w:p>
    <w:p w14:paraId="4F8E9EFE" w14:textId="77777777" w:rsidR="000E301C" w:rsidRPr="000E301C" w:rsidRDefault="000E301C" w:rsidP="000E301C">
      <w:pPr>
        <w:numPr>
          <w:ilvl w:val="0"/>
          <w:numId w:val="12"/>
        </w:numPr>
        <w:spacing w:after="0" w:line="240" w:lineRule="auto"/>
        <w:jc w:val="both"/>
        <w:rPr>
          <w:rFonts w:ascii="Times New Roman" w:eastAsia="Times New Roman" w:hAnsi="Times New Roman" w:cs="Times New Roman"/>
          <w:sz w:val="18"/>
          <w:szCs w:val="18"/>
          <w:lang w:eastAsia="ru-RU"/>
        </w:rPr>
      </w:pPr>
      <w:r w:rsidRPr="000E301C">
        <w:rPr>
          <w:rFonts w:ascii="Times New Roman" w:eastAsia="Times New Roman" w:hAnsi="Times New Roman" w:cs="Times New Roman"/>
          <w:sz w:val="18"/>
          <w:szCs w:val="18"/>
          <w:lang w:eastAsia="ru-RU"/>
        </w:rPr>
        <w:t>Мешки (нетканый материал, многослойные бумажные).</w:t>
      </w:r>
    </w:p>
    <w:p w14:paraId="2D7664A5" w14:textId="77777777" w:rsidR="000E301C" w:rsidRPr="000E301C" w:rsidRDefault="000E301C" w:rsidP="000E301C">
      <w:pPr>
        <w:numPr>
          <w:ilvl w:val="0"/>
          <w:numId w:val="12"/>
        </w:numPr>
        <w:spacing w:after="0" w:line="240" w:lineRule="auto"/>
        <w:jc w:val="both"/>
        <w:rPr>
          <w:rFonts w:ascii="Times New Roman" w:eastAsia="Times New Roman" w:hAnsi="Times New Roman" w:cs="Times New Roman"/>
          <w:sz w:val="18"/>
          <w:szCs w:val="18"/>
          <w:lang w:eastAsia="ru-RU"/>
        </w:rPr>
      </w:pPr>
      <w:r w:rsidRPr="000E301C">
        <w:rPr>
          <w:rFonts w:ascii="Times New Roman" w:eastAsia="Times New Roman" w:hAnsi="Times New Roman" w:cs="Times New Roman"/>
          <w:sz w:val="18"/>
          <w:szCs w:val="18"/>
          <w:lang w:eastAsia="ru-RU"/>
        </w:rPr>
        <w:t xml:space="preserve"> Барабаны.</w:t>
      </w:r>
    </w:p>
    <w:p w14:paraId="31FFD6C6" w14:textId="77777777" w:rsidR="000E301C" w:rsidRPr="000E301C" w:rsidRDefault="000E301C" w:rsidP="000E301C">
      <w:pPr>
        <w:spacing w:after="0" w:line="240" w:lineRule="auto"/>
        <w:jc w:val="both"/>
        <w:rPr>
          <w:rFonts w:ascii="Times New Roman" w:eastAsia="Times New Roman" w:hAnsi="Times New Roman" w:cs="Times New Roman"/>
          <w:sz w:val="18"/>
          <w:szCs w:val="18"/>
          <w:lang w:eastAsia="ru-RU"/>
        </w:rPr>
      </w:pPr>
    </w:p>
    <w:p w14:paraId="3EDF32AF" w14:textId="77777777" w:rsidR="000E301C" w:rsidRPr="000E301C" w:rsidRDefault="000E301C" w:rsidP="000E301C">
      <w:pPr>
        <w:spacing w:after="0" w:line="240" w:lineRule="auto"/>
        <w:jc w:val="both"/>
        <w:rPr>
          <w:rFonts w:ascii="Times New Roman" w:eastAsia="Times New Roman" w:hAnsi="Times New Roman" w:cs="Times New Roman"/>
          <w:sz w:val="18"/>
          <w:szCs w:val="18"/>
          <w:lang w:eastAsia="ru-RU"/>
        </w:rPr>
      </w:pPr>
      <w:r w:rsidRPr="000E301C">
        <w:rPr>
          <w:rFonts w:ascii="Times New Roman" w:eastAsia="Times New Roman" w:hAnsi="Times New Roman" w:cs="Times New Roman"/>
          <w:sz w:val="18"/>
          <w:szCs w:val="18"/>
          <w:lang w:eastAsia="ru-RU"/>
        </w:rPr>
        <w:t>Требования к упаковке для различных видов перевозимых грузов в соответствии с перечнем типов тары:</w:t>
      </w:r>
    </w:p>
    <w:p w14:paraId="13A84BBA" w14:textId="77777777" w:rsidR="000E301C" w:rsidRPr="000E301C" w:rsidRDefault="000E301C" w:rsidP="000E301C">
      <w:pPr>
        <w:spacing w:after="0" w:line="240" w:lineRule="auto"/>
        <w:jc w:val="both"/>
        <w:rPr>
          <w:rFonts w:ascii="Times New Roman" w:eastAsia="Times New Roman" w:hAnsi="Times New Roman" w:cs="Times New Roman"/>
          <w:sz w:val="18"/>
          <w:szCs w:val="18"/>
          <w:lang w:eastAsia="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7938"/>
      </w:tblGrid>
      <w:tr w:rsidR="000E301C" w:rsidRPr="000E301C" w14:paraId="34BF1566" w14:textId="77777777" w:rsidTr="00B51E71">
        <w:tc>
          <w:tcPr>
            <w:tcW w:w="1384" w:type="dxa"/>
          </w:tcPr>
          <w:p w14:paraId="3A6DE47B" w14:textId="77777777" w:rsidR="000E301C" w:rsidRPr="000E301C" w:rsidRDefault="000E301C" w:rsidP="000E301C">
            <w:pPr>
              <w:spacing w:after="0" w:line="240" w:lineRule="auto"/>
              <w:jc w:val="both"/>
              <w:rPr>
                <w:rFonts w:ascii="Times New Roman" w:eastAsia="Times New Roman" w:hAnsi="Times New Roman" w:cs="Times New Roman"/>
                <w:sz w:val="18"/>
                <w:szCs w:val="18"/>
                <w:lang w:eastAsia="ru-RU"/>
              </w:rPr>
            </w:pPr>
            <w:r w:rsidRPr="000E301C">
              <w:rPr>
                <w:rFonts w:ascii="Times New Roman" w:eastAsia="Times New Roman" w:hAnsi="Times New Roman" w:cs="Times New Roman"/>
                <w:sz w:val="18"/>
                <w:szCs w:val="18"/>
                <w:lang w:eastAsia="ru-RU"/>
              </w:rPr>
              <w:t>Тип тары</w:t>
            </w:r>
          </w:p>
        </w:tc>
        <w:tc>
          <w:tcPr>
            <w:tcW w:w="7938" w:type="dxa"/>
          </w:tcPr>
          <w:p w14:paraId="24E30838" w14:textId="77777777" w:rsidR="000E301C" w:rsidRPr="000E301C" w:rsidRDefault="000E301C" w:rsidP="000E301C">
            <w:pPr>
              <w:keepNext/>
              <w:spacing w:before="240" w:after="60" w:line="240" w:lineRule="auto"/>
              <w:outlineLvl w:val="0"/>
              <w:rPr>
                <w:rFonts w:ascii="Times New Roman" w:eastAsia="Times New Roman" w:hAnsi="Times New Roman" w:cs="Times New Roman"/>
                <w:b/>
                <w:bCs/>
                <w:kern w:val="32"/>
                <w:sz w:val="18"/>
                <w:szCs w:val="18"/>
                <w:lang w:eastAsia="ru-RU"/>
              </w:rPr>
            </w:pPr>
            <w:r w:rsidRPr="000E301C">
              <w:rPr>
                <w:rFonts w:ascii="Times New Roman" w:eastAsia="Times New Roman" w:hAnsi="Times New Roman" w:cs="Times New Roman"/>
                <w:b/>
                <w:bCs/>
                <w:kern w:val="32"/>
                <w:sz w:val="18"/>
                <w:szCs w:val="18"/>
                <w:lang w:eastAsia="ru-RU"/>
              </w:rPr>
              <w:t>Виды грузов, разрешенные к перевозке в данной таре</w:t>
            </w:r>
          </w:p>
        </w:tc>
      </w:tr>
      <w:tr w:rsidR="000E301C" w:rsidRPr="000E301C" w14:paraId="1162F16B" w14:textId="77777777" w:rsidTr="00B51E71">
        <w:tc>
          <w:tcPr>
            <w:tcW w:w="1384" w:type="dxa"/>
          </w:tcPr>
          <w:p w14:paraId="21A4C7B8" w14:textId="77777777" w:rsidR="000E301C" w:rsidRPr="000E301C" w:rsidRDefault="000E301C" w:rsidP="000E301C">
            <w:pPr>
              <w:spacing w:after="0" w:line="240" w:lineRule="auto"/>
              <w:jc w:val="center"/>
              <w:rPr>
                <w:rFonts w:ascii="Times New Roman" w:eastAsia="Times New Roman" w:hAnsi="Times New Roman" w:cs="Times New Roman"/>
                <w:sz w:val="18"/>
                <w:szCs w:val="18"/>
                <w:lang w:eastAsia="ru-RU"/>
              </w:rPr>
            </w:pPr>
            <w:r w:rsidRPr="000E301C">
              <w:rPr>
                <w:rFonts w:ascii="Times New Roman" w:eastAsia="Times New Roman" w:hAnsi="Times New Roman" w:cs="Times New Roman"/>
                <w:sz w:val="18"/>
                <w:szCs w:val="18"/>
                <w:lang w:eastAsia="ru-RU"/>
              </w:rPr>
              <w:t>1-7</w:t>
            </w:r>
          </w:p>
        </w:tc>
        <w:tc>
          <w:tcPr>
            <w:tcW w:w="7938" w:type="dxa"/>
          </w:tcPr>
          <w:p w14:paraId="498E9344" w14:textId="77777777" w:rsidR="000E301C" w:rsidRPr="000E301C" w:rsidRDefault="000E301C" w:rsidP="000E301C">
            <w:pPr>
              <w:spacing w:after="0" w:line="240" w:lineRule="auto"/>
              <w:jc w:val="both"/>
              <w:rPr>
                <w:rFonts w:ascii="Times New Roman" w:eastAsia="Times New Roman" w:hAnsi="Times New Roman" w:cs="Times New Roman"/>
                <w:sz w:val="18"/>
                <w:szCs w:val="18"/>
                <w:lang w:eastAsia="ru-RU"/>
              </w:rPr>
            </w:pPr>
            <w:r w:rsidRPr="000E301C">
              <w:rPr>
                <w:rFonts w:ascii="Times New Roman" w:eastAsia="Times New Roman" w:hAnsi="Times New Roman" w:cs="Times New Roman"/>
                <w:sz w:val="18"/>
                <w:szCs w:val="18"/>
                <w:lang w:eastAsia="ru-RU"/>
              </w:rPr>
              <w:t>Аудио, видеокассеты, компакт-диски, элементы питания.</w:t>
            </w:r>
          </w:p>
          <w:p w14:paraId="7DB48518" w14:textId="77777777" w:rsidR="000E301C" w:rsidRPr="000E301C" w:rsidRDefault="000E301C" w:rsidP="000E301C">
            <w:pPr>
              <w:keepNext/>
              <w:spacing w:before="240" w:after="60" w:line="240" w:lineRule="auto"/>
              <w:outlineLvl w:val="0"/>
              <w:rPr>
                <w:rFonts w:ascii="Times New Roman" w:eastAsia="Times New Roman" w:hAnsi="Times New Roman" w:cs="Times New Roman"/>
                <w:b/>
                <w:bCs/>
                <w:kern w:val="32"/>
                <w:sz w:val="18"/>
                <w:szCs w:val="18"/>
                <w:lang w:eastAsia="ru-RU"/>
              </w:rPr>
            </w:pPr>
          </w:p>
        </w:tc>
      </w:tr>
      <w:tr w:rsidR="000E301C" w:rsidRPr="000E301C" w14:paraId="0975EB61" w14:textId="77777777" w:rsidTr="00B51E71">
        <w:tc>
          <w:tcPr>
            <w:tcW w:w="1384" w:type="dxa"/>
          </w:tcPr>
          <w:p w14:paraId="1BD4478D" w14:textId="77777777" w:rsidR="000E301C" w:rsidRPr="000E301C" w:rsidRDefault="000E301C" w:rsidP="000E301C">
            <w:pPr>
              <w:spacing w:after="0" w:line="240" w:lineRule="auto"/>
              <w:jc w:val="center"/>
              <w:rPr>
                <w:rFonts w:ascii="Times New Roman" w:eastAsia="Times New Roman" w:hAnsi="Times New Roman" w:cs="Times New Roman"/>
                <w:sz w:val="18"/>
                <w:szCs w:val="18"/>
                <w:lang w:eastAsia="ru-RU"/>
              </w:rPr>
            </w:pPr>
            <w:r w:rsidRPr="000E301C">
              <w:rPr>
                <w:rFonts w:ascii="Times New Roman" w:eastAsia="Times New Roman" w:hAnsi="Times New Roman" w:cs="Times New Roman"/>
                <w:sz w:val="18"/>
                <w:szCs w:val="18"/>
                <w:lang w:eastAsia="ru-RU"/>
              </w:rPr>
              <w:t>1-7, 10</w:t>
            </w:r>
          </w:p>
        </w:tc>
        <w:tc>
          <w:tcPr>
            <w:tcW w:w="7938" w:type="dxa"/>
          </w:tcPr>
          <w:p w14:paraId="39C9B01C" w14:textId="77777777" w:rsidR="000E301C" w:rsidRPr="000E301C" w:rsidRDefault="000E301C" w:rsidP="000E301C">
            <w:pPr>
              <w:spacing w:after="0" w:line="240" w:lineRule="auto"/>
              <w:jc w:val="both"/>
              <w:rPr>
                <w:rFonts w:ascii="Times New Roman" w:eastAsia="Times New Roman" w:hAnsi="Times New Roman" w:cs="Times New Roman"/>
                <w:sz w:val="18"/>
                <w:szCs w:val="18"/>
                <w:lang w:eastAsia="ru-RU"/>
              </w:rPr>
            </w:pPr>
            <w:r w:rsidRPr="000E301C">
              <w:rPr>
                <w:rFonts w:ascii="Times New Roman" w:eastAsia="Times New Roman" w:hAnsi="Times New Roman" w:cs="Times New Roman"/>
                <w:sz w:val="18"/>
                <w:szCs w:val="18"/>
                <w:lang w:eastAsia="ru-RU"/>
              </w:rPr>
              <w:t>Одежда, текстиль.</w:t>
            </w:r>
          </w:p>
        </w:tc>
      </w:tr>
      <w:tr w:rsidR="000E301C" w:rsidRPr="000E301C" w14:paraId="30A8F2A5" w14:textId="77777777" w:rsidTr="00B51E71">
        <w:tc>
          <w:tcPr>
            <w:tcW w:w="1384" w:type="dxa"/>
          </w:tcPr>
          <w:p w14:paraId="0BD3AD7A" w14:textId="77777777" w:rsidR="000E301C" w:rsidRPr="000E301C" w:rsidRDefault="000E301C" w:rsidP="000E301C">
            <w:pPr>
              <w:spacing w:after="0" w:line="240" w:lineRule="auto"/>
              <w:jc w:val="center"/>
              <w:rPr>
                <w:rFonts w:ascii="Times New Roman" w:eastAsia="Times New Roman" w:hAnsi="Times New Roman" w:cs="Times New Roman"/>
                <w:sz w:val="18"/>
                <w:szCs w:val="18"/>
                <w:lang w:eastAsia="ru-RU"/>
              </w:rPr>
            </w:pPr>
            <w:r w:rsidRPr="000E301C">
              <w:rPr>
                <w:rFonts w:ascii="Times New Roman" w:eastAsia="Times New Roman" w:hAnsi="Times New Roman" w:cs="Times New Roman"/>
                <w:sz w:val="18"/>
                <w:szCs w:val="18"/>
                <w:lang w:eastAsia="ru-RU"/>
              </w:rPr>
              <w:t>2-7</w:t>
            </w:r>
          </w:p>
        </w:tc>
        <w:tc>
          <w:tcPr>
            <w:tcW w:w="7938" w:type="dxa"/>
          </w:tcPr>
          <w:p w14:paraId="52B2CE80" w14:textId="77777777" w:rsidR="000E301C" w:rsidRPr="000E301C" w:rsidRDefault="000E301C" w:rsidP="000E301C">
            <w:pPr>
              <w:spacing w:after="0" w:line="240" w:lineRule="auto"/>
              <w:jc w:val="both"/>
              <w:rPr>
                <w:rFonts w:ascii="Times New Roman" w:eastAsia="Times New Roman" w:hAnsi="Times New Roman" w:cs="Times New Roman"/>
                <w:sz w:val="18"/>
                <w:szCs w:val="18"/>
                <w:lang w:eastAsia="ru-RU"/>
              </w:rPr>
            </w:pPr>
            <w:r w:rsidRPr="000E301C">
              <w:rPr>
                <w:rFonts w:ascii="Times New Roman" w:eastAsia="Times New Roman" w:hAnsi="Times New Roman" w:cs="Times New Roman"/>
                <w:sz w:val="18"/>
                <w:szCs w:val="18"/>
                <w:lang w:eastAsia="ru-RU"/>
              </w:rPr>
              <w:t>Продукция целлюлозно-бумажной промышленности. Мелкая бытовая и оргтехника (утюги, фены, чайники, картриджи, телефоны и т.д.), сухие продукты питания (сыр, колбаса, пищ. добавки, супы, кондитерские изделия, орехи, жеват. резинка и т.д.), сухие медикаменты (таблетки, бинты, вата, и т.д.), хозтовары, парфюмерия и косметика, металлическая, одноразовая посуда, обувь, семена, отделочные материалы  (кроме тяжелых порошкообразных, жидких и в стекле), канцтовары, полиграфическая продукция, сигареты, бытовая и автохимия (кроме порошкообразной), мелкие запчасти, аксессуары, комплектующие, галантерея, игрушки, часы, сувениры, фототовары, спортивный и садовый инвентарь, электроустановочные изделия, аксессуары для животных, инструменты, краска (только в аэрозольных баллончиках), стеклянные светильники, лампы, метизы, бытовая химия порошкообразная в индивидуальной упаковке.</w:t>
            </w:r>
          </w:p>
        </w:tc>
      </w:tr>
      <w:tr w:rsidR="000E301C" w:rsidRPr="000E301C" w14:paraId="0AAB7241" w14:textId="77777777" w:rsidTr="00B51E71">
        <w:tc>
          <w:tcPr>
            <w:tcW w:w="1384" w:type="dxa"/>
          </w:tcPr>
          <w:p w14:paraId="5C717E3B" w14:textId="77777777" w:rsidR="000E301C" w:rsidRPr="000E301C" w:rsidRDefault="000E301C" w:rsidP="000E301C">
            <w:pPr>
              <w:spacing w:after="0" w:line="240" w:lineRule="auto"/>
              <w:jc w:val="center"/>
              <w:rPr>
                <w:rFonts w:ascii="Times New Roman" w:eastAsia="Times New Roman" w:hAnsi="Times New Roman" w:cs="Times New Roman"/>
                <w:sz w:val="18"/>
                <w:szCs w:val="18"/>
                <w:lang w:eastAsia="ru-RU"/>
              </w:rPr>
            </w:pPr>
            <w:r w:rsidRPr="000E301C">
              <w:rPr>
                <w:rFonts w:ascii="Times New Roman" w:eastAsia="Times New Roman" w:hAnsi="Times New Roman" w:cs="Times New Roman"/>
                <w:sz w:val="18"/>
                <w:szCs w:val="18"/>
                <w:lang w:eastAsia="ru-RU"/>
              </w:rPr>
              <w:t>3-7</w:t>
            </w:r>
          </w:p>
        </w:tc>
        <w:tc>
          <w:tcPr>
            <w:tcW w:w="7938" w:type="dxa"/>
          </w:tcPr>
          <w:p w14:paraId="0904728E" w14:textId="77777777" w:rsidR="000E301C" w:rsidRPr="000E301C" w:rsidRDefault="000E301C" w:rsidP="000E301C">
            <w:pPr>
              <w:spacing w:after="0" w:line="240" w:lineRule="auto"/>
              <w:jc w:val="both"/>
              <w:rPr>
                <w:rFonts w:ascii="Times New Roman" w:eastAsia="Times New Roman" w:hAnsi="Times New Roman" w:cs="Times New Roman"/>
                <w:sz w:val="18"/>
                <w:szCs w:val="18"/>
                <w:lang w:eastAsia="ru-RU"/>
              </w:rPr>
            </w:pPr>
            <w:r w:rsidRPr="000E301C">
              <w:rPr>
                <w:rFonts w:ascii="Times New Roman" w:eastAsia="Times New Roman" w:hAnsi="Times New Roman" w:cs="Times New Roman"/>
                <w:sz w:val="18"/>
                <w:szCs w:val="18"/>
                <w:lang w:eastAsia="ru-RU"/>
              </w:rPr>
              <w:t>Спиртное и прохладительные напитки, продукты питания жидкие и в стекле, медикаменты жидкие и в стекле.</w:t>
            </w:r>
          </w:p>
        </w:tc>
      </w:tr>
      <w:tr w:rsidR="000E301C" w:rsidRPr="000E301C" w14:paraId="4321D8AD" w14:textId="77777777" w:rsidTr="00B51E71">
        <w:tc>
          <w:tcPr>
            <w:tcW w:w="1384" w:type="dxa"/>
          </w:tcPr>
          <w:p w14:paraId="6E4AD1B8" w14:textId="77777777" w:rsidR="000E301C" w:rsidRPr="000E301C" w:rsidRDefault="000E301C" w:rsidP="000E301C">
            <w:pPr>
              <w:spacing w:after="0" w:line="240" w:lineRule="auto"/>
              <w:jc w:val="center"/>
              <w:rPr>
                <w:rFonts w:ascii="Times New Roman" w:eastAsia="Times New Roman" w:hAnsi="Times New Roman" w:cs="Times New Roman"/>
                <w:sz w:val="18"/>
                <w:szCs w:val="18"/>
                <w:lang w:eastAsia="ru-RU"/>
              </w:rPr>
            </w:pPr>
            <w:r w:rsidRPr="000E301C">
              <w:rPr>
                <w:rFonts w:ascii="Times New Roman" w:eastAsia="Times New Roman" w:hAnsi="Times New Roman" w:cs="Times New Roman"/>
                <w:sz w:val="18"/>
                <w:szCs w:val="18"/>
                <w:lang w:eastAsia="ru-RU"/>
              </w:rPr>
              <w:t>4-7</w:t>
            </w:r>
          </w:p>
        </w:tc>
        <w:tc>
          <w:tcPr>
            <w:tcW w:w="7938" w:type="dxa"/>
          </w:tcPr>
          <w:p w14:paraId="475C8331" w14:textId="77777777" w:rsidR="000E301C" w:rsidRPr="000E301C" w:rsidRDefault="000E301C" w:rsidP="000E301C">
            <w:pPr>
              <w:spacing w:after="0" w:line="240" w:lineRule="auto"/>
              <w:jc w:val="both"/>
              <w:rPr>
                <w:rFonts w:ascii="Times New Roman" w:eastAsia="Times New Roman" w:hAnsi="Times New Roman" w:cs="Times New Roman"/>
                <w:sz w:val="18"/>
                <w:szCs w:val="18"/>
                <w:lang w:eastAsia="ru-RU"/>
              </w:rPr>
            </w:pPr>
            <w:r w:rsidRPr="000E301C">
              <w:rPr>
                <w:rFonts w:ascii="Times New Roman" w:eastAsia="Times New Roman" w:hAnsi="Times New Roman" w:cs="Times New Roman"/>
                <w:sz w:val="18"/>
                <w:szCs w:val="18"/>
                <w:lang w:eastAsia="ru-RU"/>
              </w:rPr>
              <w:t>Средняя бытовая и оргтехника (тв, видео, аудио, СВЧ, мониторы, сист. блоки, касс. аппараты, бытовые кондиционеры и т.д.), крупная бытовая техника (холодильники, газ. и электроплиты, стиральные машины и т.д.).</w:t>
            </w:r>
          </w:p>
        </w:tc>
      </w:tr>
      <w:tr w:rsidR="000E301C" w:rsidRPr="000E301C" w14:paraId="5B8D5232" w14:textId="77777777" w:rsidTr="00B51E71">
        <w:tc>
          <w:tcPr>
            <w:tcW w:w="1384" w:type="dxa"/>
          </w:tcPr>
          <w:p w14:paraId="04823194" w14:textId="77777777" w:rsidR="000E301C" w:rsidRPr="000E301C" w:rsidRDefault="000E301C" w:rsidP="000E301C">
            <w:pPr>
              <w:spacing w:after="0" w:line="240" w:lineRule="auto"/>
              <w:jc w:val="center"/>
              <w:rPr>
                <w:rFonts w:ascii="Times New Roman" w:eastAsia="Times New Roman" w:hAnsi="Times New Roman" w:cs="Times New Roman"/>
                <w:sz w:val="18"/>
                <w:szCs w:val="18"/>
                <w:lang w:eastAsia="ru-RU"/>
              </w:rPr>
            </w:pPr>
            <w:r w:rsidRPr="000E301C">
              <w:rPr>
                <w:rFonts w:ascii="Times New Roman" w:eastAsia="Times New Roman" w:hAnsi="Times New Roman" w:cs="Times New Roman"/>
                <w:sz w:val="18"/>
                <w:szCs w:val="18"/>
                <w:lang w:eastAsia="ru-RU"/>
              </w:rPr>
              <w:t>6-7</w:t>
            </w:r>
          </w:p>
        </w:tc>
        <w:tc>
          <w:tcPr>
            <w:tcW w:w="7938" w:type="dxa"/>
          </w:tcPr>
          <w:p w14:paraId="11B4AE3F" w14:textId="77777777" w:rsidR="000E301C" w:rsidRPr="000E301C" w:rsidRDefault="000E301C" w:rsidP="000E301C">
            <w:pPr>
              <w:spacing w:after="0" w:line="240" w:lineRule="auto"/>
              <w:jc w:val="both"/>
              <w:rPr>
                <w:rFonts w:ascii="Times New Roman" w:eastAsia="Times New Roman" w:hAnsi="Times New Roman" w:cs="Times New Roman"/>
                <w:sz w:val="18"/>
                <w:szCs w:val="18"/>
                <w:lang w:eastAsia="ru-RU"/>
              </w:rPr>
            </w:pPr>
            <w:r w:rsidRPr="000E301C">
              <w:rPr>
                <w:rFonts w:ascii="Times New Roman" w:eastAsia="Times New Roman" w:hAnsi="Times New Roman" w:cs="Times New Roman"/>
                <w:sz w:val="18"/>
                <w:szCs w:val="18"/>
                <w:lang w:eastAsia="ru-RU"/>
              </w:rPr>
              <w:t>Сантехника (душевые кабины, ванны, унитазы, раковины и т.д.), плитка, стеклянная, фарфоровая посуда, люстры, изделия из хрусталя, все виды оборудования (промышл., торговое, медицинское, спортивное, ОПС),  а также станки,  механизмы и т.д., мебель, двери, подоконники, пластик для жалюзи, окон, подоконников, негабаритные либо хрупкие з/ч, стекло (оконное, витрины, автомобильное, зеркала), окна.</w:t>
            </w:r>
          </w:p>
        </w:tc>
      </w:tr>
      <w:tr w:rsidR="000E301C" w:rsidRPr="000E301C" w14:paraId="7DB18150" w14:textId="77777777" w:rsidTr="00B51E71">
        <w:tc>
          <w:tcPr>
            <w:tcW w:w="1384" w:type="dxa"/>
          </w:tcPr>
          <w:p w14:paraId="5797218D" w14:textId="77777777" w:rsidR="000E301C" w:rsidRPr="000E301C" w:rsidRDefault="000E301C" w:rsidP="000E301C">
            <w:pPr>
              <w:spacing w:after="0" w:line="240" w:lineRule="auto"/>
              <w:jc w:val="center"/>
              <w:rPr>
                <w:rFonts w:ascii="Times New Roman" w:eastAsia="Times New Roman" w:hAnsi="Times New Roman" w:cs="Times New Roman"/>
                <w:sz w:val="18"/>
                <w:szCs w:val="18"/>
                <w:lang w:eastAsia="ru-RU"/>
              </w:rPr>
            </w:pPr>
            <w:r w:rsidRPr="000E301C">
              <w:rPr>
                <w:rFonts w:ascii="Times New Roman" w:eastAsia="Times New Roman" w:hAnsi="Times New Roman" w:cs="Times New Roman"/>
                <w:sz w:val="18"/>
                <w:szCs w:val="18"/>
                <w:lang w:eastAsia="ru-RU"/>
              </w:rPr>
              <w:t>6-9</w:t>
            </w:r>
          </w:p>
        </w:tc>
        <w:tc>
          <w:tcPr>
            <w:tcW w:w="7938" w:type="dxa"/>
          </w:tcPr>
          <w:p w14:paraId="5BEF12CF" w14:textId="77777777" w:rsidR="000E301C" w:rsidRPr="000E301C" w:rsidRDefault="000E301C" w:rsidP="000E301C">
            <w:pPr>
              <w:spacing w:after="0" w:line="240" w:lineRule="auto"/>
              <w:jc w:val="both"/>
              <w:rPr>
                <w:rFonts w:ascii="Times New Roman" w:eastAsia="Times New Roman" w:hAnsi="Times New Roman" w:cs="Times New Roman"/>
                <w:sz w:val="18"/>
                <w:szCs w:val="18"/>
                <w:lang w:eastAsia="ru-RU"/>
              </w:rPr>
            </w:pPr>
            <w:r w:rsidRPr="000E301C">
              <w:rPr>
                <w:rFonts w:ascii="Times New Roman" w:eastAsia="Times New Roman" w:hAnsi="Times New Roman" w:cs="Times New Roman"/>
                <w:sz w:val="18"/>
                <w:szCs w:val="18"/>
                <w:lang w:eastAsia="ru-RU"/>
              </w:rPr>
              <w:t>Отделочные материалы жидкие и в стекле.</w:t>
            </w:r>
          </w:p>
        </w:tc>
      </w:tr>
      <w:tr w:rsidR="000E301C" w:rsidRPr="000E301C" w14:paraId="1C8D5A3C" w14:textId="77777777" w:rsidTr="00B51E71">
        <w:tc>
          <w:tcPr>
            <w:tcW w:w="1384" w:type="dxa"/>
          </w:tcPr>
          <w:p w14:paraId="1DBACC68" w14:textId="77777777" w:rsidR="000E301C" w:rsidRPr="000E301C" w:rsidRDefault="000E301C" w:rsidP="000E301C">
            <w:pPr>
              <w:spacing w:after="0" w:line="240" w:lineRule="auto"/>
              <w:jc w:val="center"/>
              <w:rPr>
                <w:rFonts w:ascii="Times New Roman" w:eastAsia="Times New Roman" w:hAnsi="Times New Roman" w:cs="Times New Roman"/>
                <w:sz w:val="18"/>
                <w:szCs w:val="18"/>
                <w:lang w:eastAsia="ru-RU"/>
              </w:rPr>
            </w:pPr>
            <w:r w:rsidRPr="000E301C">
              <w:rPr>
                <w:rFonts w:ascii="Times New Roman" w:eastAsia="Times New Roman" w:hAnsi="Times New Roman" w:cs="Times New Roman"/>
                <w:sz w:val="18"/>
                <w:szCs w:val="18"/>
                <w:lang w:eastAsia="ru-RU"/>
              </w:rPr>
              <w:t>8-9</w:t>
            </w:r>
          </w:p>
        </w:tc>
        <w:tc>
          <w:tcPr>
            <w:tcW w:w="7938" w:type="dxa"/>
          </w:tcPr>
          <w:p w14:paraId="22406C74" w14:textId="77777777" w:rsidR="000E301C" w:rsidRPr="000E301C" w:rsidRDefault="000E301C" w:rsidP="000E301C">
            <w:pPr>
              <w:spacing w:after="0" w:line="240" w:lineRule="auto"/>
              <w:jc w:val="both"/>
              <w:rPr>
                <w:rFonts w:ascii="Times New Roman" w:eastAsia="Times New Roman" w:hAnsi="Times New Roman" w:cs="Times New Roman"/>
                <w:sz w:val="18"/>
                <w:szCs w:val="18"/>
                <w:lang w:eastAsia="ru-RU"/>
              </w:rPr>
            </w:pPr>
            <w:r w:rsidRPr="000E301C">
              <w:rPr>
                <w:rFonts w:ascii="Times New Roman" w:eastAsia="Times New Roman" w:hAnsi="Times New Roman" w:cs="Times New Roman"/>
                <w:sz w:val="18"/>
                <w:szCs w:val="18"/>
                <w:lang w:eastAsia="ru-RU"/>
              </w:rPr>
              <w:t>Масла, производственная химия.</w:t>
            </w:r>
          </w:p>
        </w:tc>
      </w:tr>
      <w:tr w:rsidR="000E301C" w:rsidRPr="000E301C" w14:paraId="75354B00" w14:textId="77777777" w:rsidTr="00B51E71">
        <w:tc>
          <w:tcPr>
            <w:tcW w:w="1384" w:type="dxa"/>
          </w:tcPr>
          <w:p w14:paraId="75CB7D32" w14:textId="77777777" w:rsidR="000E301C" w:rsidRPr="000E301C" w:rsidRDefault="000E301C" w:rsidP="000E301C">
            <w:pPr>
              <w:spacing w:after="0" w:line="240" w:lineRule="auto"/>
              <w:jc w:val="center"/>
              <w:rPr>
                <w:rFonts w:ascii="Times New Roman" w:eastAsia="Times New Roman" w:hAnsi="Times New Roman" w:cs="Times New Roman"/>
                <w:sz w:val="18"/>
                <w:szCs w:val="18"/>
                <w:lang w:eastAsia="ru-RU"/>
              </w:rPr>
            </w:pPr>
            <w:r w:rsidRPr="000E301C">
              <w:rPr>
                <w:rFonts w:ascii="Times New Roman" w:eastAsia="Times New Roman" w:hAnsi="Times New Roman" w:cs="Times New Roman"/>
                <w:sz w:val="18"/>
                <w:szCs w:val="18"/>
                <w:lang w:eastAsia="ru-RU"/>
              </w:rPr>
              <w:t>10</w:t>
            </w:r>
          </w:p>
        </w:tc>
        <w:tc>
          <w:tcPr>
            <w:tcW w:w="7938" w:type="dxa"/>
          </w:tcPr>
          <w:p w14:paraId="1A8ED95B" w14:textId="77777777" w:rsidR="000E301C" w:rsidRPr="000E301C" w:rsidRDefault="000E301C" w:rsidP="000E301C">
            <w:pPr>
              <w:spacing w:after="0" w:line="240" w:lineRule="auto"/>
              <w:jc w:val="both"/>
              <w:rPr>
                <w:rFonts w:ascii="Times New Roman" w:eastAsia="Times New Roman" w:hAnsi="Times New Roman" w:cs="Times New Roman"/>
                <w:sz w:val="18"/>
                <w:szCs w:val="18"/>
                <w:lang w:eastAsia="ru-RU"/>
              </w:rPr>
            </w:pPr>
            <w:r w:rsidRPr="000E301C">
              <w:rPr>
                <w:rFonts w:ascii="Times New Roman" w:eastAsia="Times New Roman" w:hAnsi="Times New Roman" w:cs="Times New Roman"/>
                <w:sz w:val="18"/>
                <w:szCs w:val="18"/>
                <w:lang w:eastAsia="ru-RU"/>
              </w:rPr>
              <w:t>Тяжелые порошкообразные отделочные материалы, бытовая химия порошкообразная, клубни.</w:t>
            </w:r>
          </w:p>
        </w:tc>
      </w:tr>
      <w:tr w:rsidR="000E301C" w:rsidRPr="000E301C" w14:paraId="615E722D" w14:textId="77777777" w:rsidTr="00B51E71">
        <w:tc>
          <w:tcPr>
            <w:tcW w:w="1384" w:type="dxa"/>
          </w:tcPr>
          <w:p w14:paraId="188B4221" w14:textId="77777777" w:rsidR="000E301C" w:rsidRPr="000E301C" w:rsidRDefault="000E301C" w:rsidP="000E301C">
            <w:pPr>
              <w:spacing w:after="0" w:line="240" w:lineRule="auto"/>
              <w:jc w:val="center"/>
              <w:rPr>
                <w:rFonts w:ascii="Times New Roman" w:eastAsia="Times New Roman" w:hAnsi="Times New Roman" w:cs="Times New Roman"/>
                <w:sz w:val="18"/>
                <w:szCs w:val="18"/>
                <w:lang w:eastAsia="ru-RU"/>
              </w:rPr>
            </w:pPr>
            <w:r w:rsidRPr="000E301C">
              <w:rPr>
                <w:rFonts w:ascii="Times New Roman" w:eastAsia="Times New Roman" w:hAnsi="Times New Roman" w:cs="Times New Roman"/>
                <w:sz w:val="18"/>
                <w:szCs w:val="18"/>
                <w:lang w:eastAsia="ru-RU"/>
              </w:rPr>
              <w:t>11</w:t>
            </w:r>
          </w:p>
        </w:tc>
        <w:tc>
          <w:tcPr>
            <w:tcW w:w="7938" w:type="dxa"/>
          </w:tcPr>
          <w:p w14:paraId="31749AAB" w14:textId="77777777" w:rsidR="000E301C" w:rsidRPr="000E301C" w:rsidRDefault="000E301C" w:rsidP="000E301C">
            <w:pPr>
              <w:spacing w:after="0" w:line="240" w:lineRule="auto"/>
              <w:jc w:val="both"/>
              <w:rPr>
                <w:rFonts w:ascii="Times New Roman" w:eastAsia="Times New Roman" w:hAnsi="Times New Roman" w:cs="Times New Roman"/>
                <w:sz w:val="18"/>
                <w:szCs w:val="18"/>
                <w:lang w:eastAsia="ru-RU"/>
              </w:rPr>
            </w:pPr>
            <w:r w:rsidRPr="000E301C">
              <w:rPr>
                <w:rFonts w:ascii="Times New Roman" w:eastAsia="Times New Roman" w:hAnsi="Times New Roman" w:cs="Times New Roman"/>
                <w:sz w:val="18"/>
                <w:szCs w:val="18"/>
                <w:lang w:eastAsia="ru-RU"/>
              </w:rPr>
              <w:t>Кабель.</w:t>
            </w:r>
          </w:p>
        </w:tc>
      </w:tr>
    </w:tbl>
    <w:p w14:paraId="7F4F234D" w14:textId="77777777" w:rsidR="000E301C" w:rsidRPr="000E301C" w:rsidRDefault="000E301C" w:rsidP="000E301C">
      <w:pPr>
        <w:spacing w:after="120" w:line="240" w:lineRule="auto"/>
        <w:rPr>
          <w:rFonts w:ascii="Times New Roman" w:eastAsia="Times New Roman" w:hAnsi="Times New Roman" w:cs="Times New Roman"/>
          <w:sz w:val="20"/>
          <w:szCs w:val="20"/>
          <w:lang w:eastAsia="ru-RU"/>
        </w:rPr>
      </w:pPr>
    </w:p>
    <w:p w14:paraId="31150334" w14:textId="5AC7661A" w:rsidR="000E301C" w:rsidRPr="000E301C" w:rsidRDefault="000E301C" w:rsidP="00EE5D91">
      <w:pPr>
        <w:spacing w:after="120" w:line="240" w:lineRule="auto"/>
        <w:rPr>
          <w:rFonts w:ascii="Times New Roman" w:eastAsia="Times New Roman" w:hAnsi="Times New Roman" w:cs="Times New Roman"/>
          <w:sz w:val="18"/>
          <w:szCs w:val="18"/>
          <w:lang w:eastAsia="ru-RU"/>
        </w:rPr>
      </w:pPr>
      <w:r w:rsidRPr="000E301C">
        <w:rPr>
          <w:rFonts w:ascii="Times New Roman" w:eastAsia="Times New Roman" w:hAnsi="Times New Roman" w:cs="Times New Roman"/>
          <w:sz w:val="20"/>
          <w:szCs w:val="20"/>
          <w:lang w:eastAsia="ru-RU"/>
        </w:rPr>
        <w:t xml:space="preserve"> *</w:t>
      </w:r>
      <w:r w:rsidRPr="000E301C">
        <w:rPr>
          <w:rFonts w:ascii="Times New Roman" w:eastAsia="Times New Roman" w:hAnsi="Times New Roman" w:cs="Times New Roman"/>
          <w:sz w:val="18"/>
          <w:szCs w:val="18"/>
          <w:lang w:eastAsia="ru-RU"/>
        </w:rPr>
        <w:t xml:space="preserve">Линолеум, ковролин принимаются к транспортировке </w:t>
      </w:r>
      <w:r w:rsidR="00D85828" w:rsidRPr="000E301C">
        <w:rPr>
          <w:rFonts w:ascii="Times New Roman" w:eastAsia="Times New Roman" w:hAnsi="Times New Roman" w:cs="Times New Roman"/>
          <w:sz w:val="18"/>
          <w:szCs w:val="18"/>
          <w:lang w:eastAsia="ru-RU"/>
        </w:rPr>
        <w:t>в рулонах</w:t>
      </w:r>
      <w:r w:rsidRPr="000E301C">
        <w:rPr>
          <w:rFonts w:ascii="Times New Roman" w:eastAsia="Times New Roman" w:hAnsi="Times New Roman" w:cs="Times New Roman"/>
          <w:sz w:val="18"/>
          <w:szCs w:val="18"/>
          <w:lang w:eastAsia="ru-RU"/>
        </w:rPr>
        <w:t xml:space="preserve"> на сердечнике лицевой стороной внутр</w:t>
      </w:r>
      <w:r w:rsidR="00366B12">
        <w:rPr>
          <w:rFonts w:ascii="Times New Roman" w:eastAsia="Times New Roman" w:hAnsi="Times New Roman" w:cs="Times New Roman"/>
          <w:sz w:val="18"/>
          <w:szCs w:val="18"/>
          <w:lang w:eastAsia="ru-RU"/>
        </w:rPr>
        <w:t xml:space="preserve">ь.                              </w:t>
      </w:r>
      <w:r w:rsidR="00366B12">
        <w:rPr>
          <w:rFonts w:ascii="Times New Roman" w:eastAsia="Times New Roman" w:hAnsi="Times New Roman" w:cs="Times New Roman"/>
          <w:sz w:val="18"/>
          <w:szCs w:val="18"/>
          <w:lang w:eastAsia="ru-RU"/>
        </w:rPr>
        <w:br/>
      </w:r>
      <w:r w:rsidRPr="000E301C">
        <w:rPr>
          <w:rFonts w:ascii="Times New Roman" w:eastAsia="Times New Roman" w:hAnsi="Times New Roman" w:cs="Times New Roman"/>
          <w:sz w:val="18"/>
          <w:szCs w:val="18"/>
          <w:lang w:eastAsia="ru-RU"/>
        </w:rPr>
        <w:t xml:space="preserve">С данными требованиями </w:t>
      </w:r>
      <w:r w:rsidR="00D85828" w:rsidRPr="000E301C">
        <w:rPr>
          <w:rFonts w:ascii="Times New Roman" w:eastAsia="Times New Roman" w:hAnsi="Times New Roman" w:cs="Times New Roman"/>
          <w:sz w:val="18"/>
          <w:szCs w:val="18"/>
          <w:lang w:eastAsia="ru-RU"/>
        </w:rPr>
        <w:t>ознакомлен _</w:t>
      </w:r>
      <w:r w:rsidRPr="000E301C">
        <w:rPr>
          <w:rFonts w:ascii="Times New Roman" w:eastAsia="Times New Roman" w:hAnsi="Times New Roman" w:cs="Times New Roman"/>
          <w:sz w:val="18"/>
          <w:szCs w:val="18"/>
          <w:lang w:eastAsia="ru-RU"/>
        </w:rPr>
        <w:t>_______    /____________ м.п.</w:t>
      </w:r>
    </w:p>
    <w:p w14:paraId="0E28BB6F" w14:textId="4EC0F4C6" w:rsidR="000E301C" w:rsidRDefault="000E301C" w:rsidP="000E301C">
      <w:pPr>
        <w:spacing w:after="0" w:line="240" w:lineRule="auto"/>
        <w:jc w:val="both"/>
        <w:rPr>
          <w:rFonts w:ascii="Times New Roman" w:eastAsia="Times New Roman" w:hAnsi="Times New Roman" w:cs="Times New Roman"/>
          <w:sz w:val="20"/>
          <w:szCs w:val="20"/>
          <w:lang w:eastAsia="ru-RU"/>
        </w:rPr>
      </w:pPr>
    </w:p>
    <w:p w14:paraId="4BAB471F" w14:textId="77777777" w:rsidR="000E301C" w:rsidRDefault="000E301C" w:rsidP="000E301C">
      <w:pPr>
        <w:spacing w:after="0" w:line="240" w:lineRule="auto"/>
        <w:rPr>
          <w:rFonts w:ascii="Times New Roman" w:eastAsia="Times New Roman" w:hAnsi="Times New Roman" w:cs="Times New Roman"/>
          <w:sz w:val="20"/>
          <w:szCs w:val="20"/>
          <w:lang w:eastAsia="ru-RU"/>
        </w:rPr>
      </w:pPr>
    </w:p>
    <w:p w14:paraId="54A0B9A2" w14:textId="77777777" w:rsidR="00B95478" w:rsidRPr="000E301C" w:rsidRDefault="00B95478" w:rsidP="000E301C">
      <w:pPr>
        <w:spacing w:after="0" w:line="240" w:lineRule="auto"/>
        <w:rPr>
          <w:rFonts w:ascii="Times New Roman" w:eastAsia="Times New Roman" w:hAnsi="Times New Roman" w:cs="Times New Roman"/>
          <w:b/>
          <w:sz w:val="20"/>
          <w:szCs w:val="20"/>
          <w:lang w:eastAsia="ru-RU"/>
        </w:rPr>
      </w:pPr>
    </w:p>
    <w:p w14:paraId="7D9CB10C" w14:textId="2A240DCD" w:rsidR="00806D5B" w:rsidRDefault="000E301C" w:rsidP="000E301C">
      <w:pPr>
        <w:spacing w:after="0" w:line="240" w:lineRule="auto"/>
        <w:ind w:right="-132"/>
        <w:rPr>
          <w:rFonts w:ascii="Times New Roman" w:eastAsia="Times New Roman" w:hAnsi="Times New Roman" w:cs="Times New Roman"/>
          <w:b/>
          <w:sz w:val="20"/>
          <w:szCs w:val="20"/>
          <w:lang w:eastAsia="ru-RU"/>
        </w:rPr>
      </w:pPr>
      <w:r w:rsidRPr="000E301C">
        <w:rPr>
          <w:rFonts w:ascii="Times New Roman" w:eastAsia="Times New Roman" w:hAnsi="Times New Roman" w:cs="Times New Roman"/>
          <w:b/>
          <w:noProof/>
          <w:sz w:val="20"/>
          <w:szCs w:val="20"/>
          <w:lang w:eastAsia="ru-RU"/>
        </w:rPr>
        <w:lastRenderedPageBreak/>
        <w:drawing>
          <wp:inline distT="0" distB="0" distL="0" distR="0" wp14:anchorId="7485E583" wp14:editId="38E394AC">
            <wp:extent cx="1714500"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0" cy="400050"/>
                    </a:xfrm>
                    <a:prstGeom prst="rect">
                      <a:avLst/>
                    </a:prstGeom>
                    <a:noFill/>
                    <a:ln>
                      <a:noFill/>
                    </a:ln>
                  </pic:spPr>
                </pic:pic>
              </a:graphicData>
            </a:graphic>
          </wp:inline>
        </w:drawing>
      </w:r>
    </w:p>
    <w:p w14:paraId="7E61E7C9" w14:textId="62B5CE5C" w:rsidR="00806D5B" w:rsidRDefault="008903DF" w:rsidP="000E301C">
      <w:pPr>
        <w:spacing w:after="0" w:line="240" w:lineRule="auto"/>
        <w:ind w:right="-132"/>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p>
    <w:p w14:paraId="04D45A24" w14:textId="4ACBEB72" w:rsidR="000E301C" w:rsidRPr="000E301C" w:rsidRDefault="00806D5B" w:rsidP="000E301C">
      <w:pPr>
        <w:spacing w:after="0" w:line="240" w:lineRule="auto"/>
        <w:ind w:right="-132"/>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r w:rsidR="00145C0C">
        <w:rPr>
          <w:rFonts w:ascii="Times New Roman" w:eastAsia="Times New Roman" w:hAnsi="Times New Roman" w:cs="Times New Roman"/>
          <w:b/>
          <w:sz w:val="20"/>
          <w:szCs w:val="20"/>
          <w:lang w:eastAsia="ru-RU"/>
        </w:rPr>
        <w:t xml:space="preserve"> </w:t>
      </w:r>
      <w:r w:rsidR="008903DF">
        <w:rPr>
          <w:rFonts w:ascii="Times New Roman" w:eastAsia="Times New Roman" w:hAnsi="Times New Roman" w:cs="Times New Roman"/>
          <w:b/>
          <w:sz w:val="20"/>
          <w:szCs w:val="20"/>
          <w:lang w:eastAsia="ru-RU"/>
        </w:rPr>
        <w:t xml:space="preserve">                                                    </w:t>
      </w:r>
      <w:r w:rsidR="000E301C" w:rsidRPr="000E301C">
        <w:rPr>
          <w:rFonts w:ascii="Times New Roman" w:eastAsia="Times New Roman" w:hAnsi="Times New Roman" w:cs="Times New Roman"/>
          <w:b/>
          <w:sz w:val="20"/>
          <w:szCs w:val="20"/>
          <w:lang w:eastAsia="ru-RU"/>
        </w:rPr>
        <w:t>Приложение №</w:t>
      </w:r>
      <w:r w:rsidRPr="000E301C">
        <w:rPr>
          <w:rFonts w:ascii="Times New Roman" w:eastAsia="Times New Roman" w:hAnsi="Times New Roman" w:cs="Times New Roman"/>
          <w:b/>
          <w:sz w:val="20"/>
          <w:szCs w:val="20"/>
          <w:lang w:eastAsia="ru-RU"/>
        </w:rPr>
        <w:t>3 к</w:t>
      </w:r>
      <w:r w:rsidR="000E301C" w:rsidRPr="000E301C">
        <w:rPr>
          <w:rFonts w:ascii="Times New Roman" w:eastAsia="Times New Roman" w:hAnsi="Times New Roman" w:cs="Times New Roman"/>
          <w:b/>
          <w:sz w:val="20"/>
          <w:szCs w:val="20"/>
          <w:lang w:eastAsia="ru-RU"/>
        </w:rPr>
        <w:t xml:space="preserve"> договору № от «</w:t>
      </w:r>
      <w:r w:rsidR="001A6BC5">
        <w:rPr>
          <w:rFonts w:ascii="Times New Roman" w:eastAsia="Times New Roman" w:hAnsi="Times New Roman" w:cs="Times New Roman"/>
          <w:b/>
          <w:sz w:val="20"/>
          <w:szCs w:val="20"/>
          <w:lang w:eastAsia="ru-RU"/>
        </w:rPr>
        <w:t xml:space="preserve"> </w:t>
      </w:r>
      <w:r w:rsidR="006F7615">
        <w:rPr>
          <w:rFonts w:ascii="Times New Roman" w:eastAsia="Times New Roman" w:hAnsi="Times New Roman" w:cs="Times New Roman"/>
          <w:b/>
          <w:sz w:val="20"/>
          <w:szCs w:val="20"/>
          <w:lang w:eastAsia="ru-RU"/>
        </w:rPr>
        <w:t>202</w:t>
      </w:r>
      <w:r w:rsidR="00760BDD">
        <w:rPr>
          <w:rFonts w:ascii="Times New Roman" w:eastAsia="Times New Roman" w:hAnsi="Times New Roman" w:cs="Times New Roman"/>
          <w:b/>
          <w:sz w:val="20"/>
          <w:szCs w:val="20"/>
          <w:lang w:eastAsia="ru-RU"/>
        </w:rPr>
        <w:t>4</w:t>
      </w:r>
      <w:r w:rsidR="006F7615">
        <w:rPr>
          <w:rFonts w:ascii="Times New Roman" w:eastAsia="Times New Roman" w:hAnsi="Times New Roman" w:cs="Times New Roman"/>
          <w:b/>
          <w:sz w:val="20"/>
          <w:szCs w:val="20"/>
          <w:lang w:eastAsia="ru-RU"/>
        </w:rPr>
        <w:t xml:space="preserve"> года</w:t>
      </w:r>
      <w:r>
        <w:rPr>
          <w:rFonts w:ascii="Times New Roman" w:eastAsia="Times New Roman" w:hAnsi="Times New Roman" w:cs="Times New Roman"/>
          <w:b/>
          <w:sz w:val="20"/>
          <w:szCs w:val="20"/>
          <w:lang w:eastAsia="ru-RU"/>
        </w:rPr>
        <w:t xml:space="preserve">         </w:t>
      </w:r>
      <w:r w:rsidR="000E301C" w:rsidRPr="000E301C">
        <w:rPr>
          <w:rFonts w:ascii="Times New Roman" w:eastAsia="Times New Roman" w:hAnsi="Times New Roman" w:cs="Times New Roman"/>
          <w:b/>
          <w:sz w:val="20"/>
          <w:szCs w:val="20"/>
          <w:lang w:eastAsia="ru-RU"/>
        </w:rPr>
        <w:t xml:space="preserve"> </w:t>
      </w:r>
    </w:p>
    <w:p w14:paraId="6192BD71" w14:textId="77777777" w:rsidR="000E301C" w:rsidRPr="000E301C" w:rsidRDefault="000E301C" w:rsidP="000E301C">
      <w:pPr>
        <w:spacing w:after="0" w:line="240" w:lineRule="auto"/>
        <w:ind w:left="-495"/>
        <w:jc w:val="center"/>
        <w:rPr>
          <w:rFonts w:ascii="Times New Roman" w:eastAsia="Times New Roman" w:hAnsi="Times New Roman" w:cs="Times New Roman"/>
          <w:sz w:val="20"/>
          <w:szCs w:val="20"/>
          <w:lang w:eastAsia="ru-RU"/>
        </w:rPr>
      </w:pPr>
    </w:p>
    <w:p w14:paraId="557A71E4" w14:textId="77777777" w:rsidR="000E301C" w:rsidRPr="000E301C" w:rsidRDefault="000E301C" w:rsidP="000E301C">
      <w:pPr>
        <w:spacing w:after="0" w:line="240" w:lineRule="auto"/>
        <w:ind w:left="-495"/>
        <w:jc w:val="center"/>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Общество с ограниченной ответственностью</w:t>
      </w:r>
    </w:p>
    <w:p w14:paraId="55700980" w14:textId="3DBBCAD0" w:rsidR="000E301C" w:rsidRPr="000E301C" w:rsidRDefault="000E301C" w:rsidP="000E301C">
      <w:pPr>
        <w:spacing w:after="0" w:line="240" w:lineRule="auto"/>
        <w:ind w:left="-495"/>
        <w:jc w:val="center"/>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 xml:space="preserve">Транспортно-экспедиционная </w:t>
      </w:r>
      <w:r w:rsidR="00D85828" w:rsidRPr="000E301C">
        <w:rPr>
          <w:rFonts w:ascii="Times New Roman" w:eastAsia="Times New Roman" w:hAnsi="Times New Roman" w:cs="Times New Roman"/>
          <w:sz w:val="20"/>
          <w:szCs w:val="20"/>
          <w:lang w:eastAsia="ru-RU"/>
        </w:rPr>
        <w:t>компания «</w:t>
      </w:r>
      <w:r w:rsidRPr="000E301C">
        <w:rPr>
          <w:rFonts w:ascii="Times New Roman" w:eastAsia="Times New Roman" w:hAnsi="Times New Roman" w:cs="Times New Roman"/>
          <w:sz w:val="20"/>
          <w:szCs w:val="20"/>
          <w:lang w:eastAsia="ru-RU"/>
        </w:rPr>
        <w:t>ЭКСПРЕСС МАСТЕР»</w:t>
      </w:r>
    </w:p>
    <w:p w14:paraId="46294CE4" w14:textId="77777777" w:rsidR="000E301C" w:rsidRPr="000E301C" w:rsidRDefault="000E301C" w:rsidP="000E301C">
      <w:pPr>
        <w:spacing w:after="0" w:line="240" w:lineRule="auto"/>
        <w:ind w:left="-495"/>
        <w:jc w:val="center"/>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ИНН5407475494/КПП/</w:t>
      </w:r>
      <w:r w:rsidRPr="000E301C">
        <w:rPr>
          <w:rFonts w:ascii="Times New Roman" w:eastAsia="Times New Roman" w:hAnsi="Times New Roman" w:cs="Times New Roman"/>
          <w:iCs/>
          <w:sz w:val="20"/>
          <w:szCs w:val="20"/>
          <w:lang w:eastAsia="ru-RU"/>
        </w:rPr>
        <w:t>540401001</w:t>
      </w:r>
      <w:r w:rsidRPr="000E301C">
        <w:rPr>
          <w:rFonts w:ascii="Times New Roman" w:eastAsia="Times New Roman" w:hAnsi="Times New Roman" w:cs="Times New Roman"/>
          <w:sz w:val="20"/>
          <w:szCs w:val="20"/>
          <w:lang w:eastAsia="ru-RU"/>
        </w:rPr>
        <w:t xml:space="preserve"> ОГРН 1125476070180</w:t>
      </w:r>
    </w:p>
    <w:p w14:paraId="3977950E" w14:textId="5773F4AE" w:rsidR="000E301C" w:rsidRPr="000E301C" w:rsidRDefault="000E301C" w:rsidP="000E301C">
      <w:pPr>
        <w:spacing w:after="0" w:line="240" w:lineRule="auto"/>
        <w:ind w:left="-495"/>
        <w:jc w:val="center"/>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 xml:space="preserve">р/с 40702810644050051574 Сибирский банк ПАО </w:t>
      </w:r>
      <w:r w:rsidR="00D85828" w:rsidRPr="000E301C">
        <w:rPr>
          <w:rFonts w:ascii="Times New Roman" w:eastAsia="Times New Roman" w:hAnsi="Times New Roman" w:cs="Times New Roman"/>
          <w:sz w:val="20"/>
          <w:szCs w:val="20"/>
          <w:lang w:eastAsia="ru-RU"/>
        </w:rPr>
        <w:t>СБЕРБАНК г.</w:t>
      </w:r>
      <w:r w:rsidRPr="000E301C">
        <w:rPr>
          <w:rFonts w:ascii="Times New Roman" w:eastAsia="Times New Roman" w:hAnsi="Times New Roman" w:cs="Times New Roman"/>
          <w:sz w:val="20"/>
          <w:szCs w:val="20"/>
          <w:lang w:eastAsia="ru-RU"/>
        </w:rPr>
        <w:t xml:space="preserve"> Новосибирск </w:t>
      </w:r>
    </w:p>
    <w:p w14:paraId="3B9E05D7" w14:textId="77777777" w:rsidR="000E301C" w:rsidRPr="000E301C" w:rsidRDefault="000E301C" w:rsidP="000E301C">
      <w:pPr>
        <w:spacing w:after="0" w:line="240" w:lineRule="auto"/>
        <w:ind w:left="-495"/>
        <w:jc w:val="center"/>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 xml:space="preserve">к/с 30101810600000000774, БИК 045004774  </w:t>
      </w:r>
    </w:p>
    <w:p w14:paraId="3852D515" w14:textId="77777777" w:rsidR="000E301C" w:rsidRPr="000E301C" w:rsidRDefault="000E301C" w:rsidP="000E301C">
      <w:pPr>
        <w:spacing w:after="0" w:line="240" w:lineRule="auto"/>
        <w:ind w:left="-495"/>
        <w:jc w:val="center"/>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Адрес юридический: 6</w:t>
      </w:r>
      <w:r w:rsidRPr="000E301C">
        <w:rPr>
          <w:rFonts w:ascii="Times New Roman" w:eastAsia="Times New Roman" w:hAnsi="Times New Roman" w:cs="Times New Roman"/>
          <w:iCs/>
          <w:sz w:val="20"/>
          <w:szCs w:val="20"/>
          <w:lang w:eastAsia="ru-RU"/>
        </w:rPr>
        <w:t>30032, г. Новосибирск, ул. Микрорайон Горский, д.61, кв. 20.</w:t>
      </w:r>
    </w:p>
    <w:p w14:paraId="5CC56782" w14:textId="77777777" w:rsidR="000E301C" w:rsidRPr="000E301C" w:rsidRDefault="000E301C" w:rsidP="000E301C">
      <w:pPr>
        <w:spacing w:after="0" w:line="240" w:lineRule="auto"/>
        <w:jc w:val="center"/>
        <w:rPr>
          <w:rFonts w:ascii="Times New Roman" w:eastAsia="Times New Roman" w:hAnsi="Times New Roman" w:cs="Times New Roman"/>
          <w:b/>
          <w:sz w:val="20"/>
          <w:szCs w:val="20"/>
          <w:lang w:eastAsia="ru-RU"/>
        </w:rPr>
      </w:pPr>
    </w:p>
    <w:p w14:paraId="1C20E11D" w14:textId="77777777" w:rsidR="000E301C" w:rsidRPr="000E301C" w:rsidRDefault="000E301C" w:rsidP="000E301C">
      <w:pPr>
        <w:spacing w:after="0" w:line="240" w:lineRule="auto"/>
        <w:ind w:hanging="709"/>
        <w:jc w:val="center"/>
        <w:rPr>
          <w:rFonts w:ascii="Times New Roman" w:eastAsia="Times New Roman" w:hAnsi="Times New Roman" w:cs="Times New Roman"/>
          <w:b/>
          <w:sz w:val="32"/>
          <w:szCs w:val="32"/>
          <w:lang w:eastAsia="ru-RU"/>
        </w:rPr>
      </w:pPr>
      <w:r w:rsidRPr="000E301C">
        <w:rPr>
          <w:rFonts w:ascii="Times New Roman" w:eastAsia="Times New Roman" w:hAnsi="Times New Roman" w:cs="Times New Roman"/>
          <w:b/>
          <w:sz w:val="32"/>
          <w:szCs w:val="32"/>
          <w:lang w:eastAsia="ru-RU"/>
        </w:rPr>
        <w:t>Прайс-лист</w:t>
      </w:r>
    </w:p>
    <w:p w14:paraId="3468C4D1" w14:textId="77777777" w:rsidR="000E301C" w:rsidRPr="000E301C" w:rsidRDefault="000E301C" w:rsidP="000E301C">
      <w:pPr>
        <w:spacing w:after="0" w:line="240" w:lineRule="auto"/>
        <w:ind w:left="360"/>
        <w:jc w:val="both"/>
        <w:rPr>
          <w:rFonts w:ascii="Times New Roman" w:eastAsia="Times New Roman" w:hAnsi="Times New Roman" w:cs="Times New Roman"/>
          <w:sz w:val="20"/>
          <w:szCs w:val="20"/>
          <w:lang w:eastAsia="ru-RU"/>
        </w:rPr>
      </w:pPr>
    </w:p>
    <w:p w14:paraId="4273B280" w14:textId="3ACF344F" w:rsidR="00C71846" w:rsidRPr="000E301C" w:rsidRDefault="00C71846" w:rsidP="00C71846">
      <w:pPr>
        <w:numPr>
          <w:ilvl w:val="0"/>
          <w:numId w:val="19"/>
        </w:numPr>
        <w:spacing w:after="0" w:line="240" w:lineRule="auto"/>
        <w:ind w:hanging="294"/>
        <w:jc w:val="both"/>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Тарифы на перевозку</w:t>
      </w:r>
      <w:r w:rsidR="00751532">
        <w:rPr>
          <w:rFonts w:ascii="Times New Roman" w:eastAsia="Times New Roman" w:hAnsi="Times New Roman" w:cs="Times New Roman"/>
          <w:sz w:val="20"/>
          <w:szCs w:val="20"/>
          <w:lang w:eastAsia="ru-RU"/>
        </w:rPr>
        <w:t xml:space="preserve"> сборных </w:t>
      </w:r>
      <w:r w:rsidRPr="000E301C">
        <w:rPr>
          <w:rFonts w:ascii="Times New Roman" w:eastAsia="Times New Roman" w:hAnsi="Times New Roman" w:cs="Times New Roman"/>
          <w:sz w:val="20"/>
          <w:szCs w:val="20"/>
          <w:lang w:eastAsia="ru-RU"/>
        </w:rPr>
        <w:t xml:space="preserve"> грузов   по маршруту г. Москва – г. Новосибирск (со станции экспедитора в Москве до станции экспедитора в Новосибирске).</w:t>
      </w:r>
    </w:p>
    <w:p w14:paraId="6B93AA2B" w14:textId="773B19E9" w:rsidR="00C71846" w:rsidRPr="000E301C" w:rsidRDefault="00C71846" w:rsidP="00C71846">
      <w:pPr>
        <w:spacing w:after="0" w:line="240" w:lineRule="auto"/>
        <w:ind w:left="1276" w:hanging="294"/>
        <w:jc w:val="both"/>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Автомобильным транспортом:руб/м</w:t>
      </w:r>
      <w:r w:rsidRPr="000E301C">
        <w:rPr>
          <w:rFonts w:ascii="Times New Roman" w:eastAsia="Times New Roman" w:hAnsi="Times New Roman" w:cs="Times New Roman"/>
          <w:sz w:val="20"/>
          <w:szCs w:val="20"/>
          <w:vertAlign w:val="superscript"/>
          <w:lang w:eastAsia="ru-RU"/>
        </w:rPr>
        <w:t>3</w:t>
      </w:r>
      <w:r w:rsidRPr="000E301C">
        <w:rPr>
          <w:rFonts w:ascii="Times New Roman" w:eastAsia="Times New Roman" w:hAnsi="Times New Roman" w:cs="Times New Roman"/>
          <w:sz w:val="20"/>
          <w:szCs w:val="20"/>
          <w:lang w:eastAsia="ru-RU"/>
        </w:rPr>
        <w:t xml:space="preserve"> и  руб/кг</w:t>
      </w:r>
    </w:p>
    <w:p w14:paraId="1AF43360" w14:textId="361EB7F1" w:rsidR="00C71846" w:rsidRDefault="00C71846" w:rsidP="00C71846">
      <w:pPr>
        <w:spacing w:after="0" w:line="240" w:lineRule="auto"/>
        <w:ind w:left="1276" w:hanging="294"/>
        <w:jc w:val="both"/>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eastAsia="ru-RU"/>
        </w:rPr>
        <w:t>Железнодорожным транспортом:руб/м</w:t>
      </w:r>
      <w:r w:rsidRPr="000E301C">
        <w:rPr>
          <w:rFonts w:ascii="Times New Roman" w:eastAsia="Times New Roman" w:hAnsi="Times New Roman" w:cs="Times New Roman"/>
          <w:sz w:val="20"/>
          <w:szCs w:val="20"/>
          <w:vertAlign w:val="superscript"/>
          <w:lang w:eastAsia="ru-RU"/>
        </w:rPr>
        <w:t>3</w:t>
      </w:r>
      <w:r w:rsidRPr="000E301C">
        <w:rPr>
          <w:rFonts w:ascii="Times New Roman" w:eastAsia="Times New Roman" w:hAnsi="Times New Roman" w:cs="Times New Roman"/>
          <w:sz w:val="20"/>
          <w:szCs w:val="20"/>
          <w:lang w:eastAsia="ru-RU"/>
        </w:rPr>
        <w:t xml:space="preserve"> и </w:t>
      </w:r>
      <w:r w:rsidR="000C7453">
        <w:rPr>
          <w:rFonts w:ascii="Times New Roman" w:eastAsia="Times New Roman" w:hAnsi="Times New Roman" w:cs="Times New Roman"/>
          <w:sz w:val="20"/>
          <w:szCs w:val="20"/>
          <w:lang w:eastAsia="ru-RU"/>
        </w:rPr>
        <w:t xml:space="preserve">  </w:t>
      </w:r>
      <w:r w:rsidRPr="000E301C">
        <w:rPr>
          <w:rFonts w:ascii="Times New Roman" w:eastAsia="Times New Roman" w:hAnsi="Times New Roman" w:cs="Times New Roman"/>
          <w:sz w:val="20"/>
          <w:szCs w:val="20"/>
          <w:lang w:eastAsia="ru-RU"/>
        </w:rPr>
        <w:t>руб/кг</w:t>
      </w:r>
    </w:p>
    <w:p w14:paraId="5224CB97" w14:textId="77777777" w:rsidR="00D4756E" w:rsidRDefault="00D4756E" w:rsidP="00C71846">
      <w:pPr>
        <w:spacing w:after="0" w:line="240" w:lineRule="auto"/>
        <w:ind w:left="1276" w:hanging="294"/>
        <w:jc w:val="both"/>
        <w:rPr>
          <w:rFonts w:ascii="Times New Roman" w:eastAsia="Times New Roman" w:hAnsi="Times New Roman" w:cs="Times New Roman"/>
          <w:sz w:val="20"/>
          <w:szCs w:val="20"/>
          <w:lang w:eastAsia="ru-RU"/>
        </w:rPr>
      </w:pPr>
    </w:p>
    <w:p w14:paraId="6A32C8CE" w14:textId="7F43A226" w:rsidR="009072B9" w:rsidRPr="000E301C" w:rsidRDefault="00D4756E" w:rsidP="00751532">
      <w:pPr>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18"/>
          <w:szCs w:val="18"/>
        </w:rPr>
        <w:t xml:space="preserve"> </w:t>
      </w:r>
      <w:r>
        <w:rPr>
          <w:rFonts w:ascii="Times New Roman" w:eastAsia="Times New Roman" w:hAnsi="Times New Roman" w:cs="Times New Roman"/>
          <w:sz w:val="20"/>
          <w:szCs w:val="20"/>
          <w:lang w:eastAsia="ru-RU"/>
        </w:rPr>
        <w:t xml:space="preserve">     </w:t>
      </w:r>
      <w:r w:rsidR="00751532">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r w:rsidR="00751532">
        <w:rPr>
          <w:rFonts w:ascii="Times New Roman" w:eastAsia="Times New Roman" w:hAnsi="Times New Roman" w:cs="Times New Roman"/>
          <w:sz w:val="20"/>
          <w:szCs w:val="20"/>
          <w:lang w:eastAsia="ru-RU"/>
        </w:rPr>
        <w:t xml:space="preserve">Ставки на целые контейнера и фуры </w:t>
      </w:r>
      <w:r w:rsidR="00303BCB">
        <w:rPr>
          <w:rFonts w:ascii="Times New Roman" w:eastAsia="Times New Roman" w:hAnsi="Times New Roman" w:cs="Times New Roman"/>
          <w:sz w:val="20"/>
          <w:szCs w:val="20"/>
          <w:lang w:eastAsia="ru-RU"/>
        </w:rPr>
        <w:t>рассчитываются</w:t>
      </w:r>
      <w:r w:rsidR="0067052D">
        <w:rPr>
          <w:rFonts w:ascii="Times New Roman" w:eastAsia="Times New Roman" w:hAnsi="Times New Roman" w:cs="Times New Roman"/>
          <w:sz w:val="20"/>
          <w:szCs w:val="20"/>
          <w:lang w:eastAsia="ru-RU"/>
        </w:rPr>
        <w:t xml:space="preserve"> на момент подачи заявки. </w:t>
      </w:r>
    </w:p>
    <w:p w14:paraId="2523754B" w14:textId="77777777" w:rsidR="00C71846" w:rsidRDefault="00C71846" w:rsidP="00C71846">
      <w:pPr>
        <w:spacing w:after="0" w:line="240" w:lineRule="auto"/>
        <w:jc w:val="both"/>
        <w:rPr>
          <w:rFonts w:ascii="Times New Roman" w:eastAsia="Times New Roman" w:hAnsi="Times New Roman" w:cs="Times New Roman"/>
          <w:sz w:val="20"/>
          <w:szCs w:val="20"/>
          <w:lang w:eastAsia="ru-RU"/>
        </w:rPr>
      </w:pPr>
    </w:p>
    <w:p w14:paraId="0971827D" w14:textId="60B0766D" w:rsidR="000E301C" w:rsidRPr="000E301C" w:rsidRDefault="00D4756E" w:rsidP="000E301C">
      <w:pPr>
        <w:autoSpaceDE w:val="0"/>
        <w:autoSpaceDN w:val="0"/>
        <w:adjustRightInd w:val="0"/>
        <w:spacing w:after="0" w:line="240" w:lineRule="auto"/>
        <w:ind w:left="720" w:hanging="294"/>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0E301C" w:rsidRPr="000E301C">
        <w:rPr>
          <w:rFonts w:ascii="Times New Roman" w:eastAsia="Times New Roman" w:hAnsi="Times New Roman" w:cs="Times New Roman"/>
          <w:sz w:val="20"/>
          <w:szCs w:val="20"/>
          <w:lang w:eastAsia="ru-RU"/>
        </w:rPr>
        <w:t xml:space="preserve">Сумма оплаты за перевозку рассчитывается </w:t>
      </w:r>
      <w:r w:rsidR="00303BCB" w:rsidRPr="000E301C">
        <w:rPr>
          <w:rFonts w:ascii="Times New Roman" w:eastAsia="Times New Roman" w:hAnsi="Times New Roman" w:cs="Times New Roman"/>
          <w:sz w:val="20"/>
          <w:szCs w:val="20"/>
          <w:lang w:eastAsia="ru-RU"/>
        </w:rPr>
        <w:t>согласно весу</w:t>
      </w:r>
      <w:r w:rsidR="000E301C" w:rsidRPr="000E301C">
        <w:rPr>
          <w:rFonts w:ascii="Times New Roman" w:eastAsia="Times New Roman" w:hAnsi="Times New Roman" w:cs="Times New Roman"/>
          <w:sz w:val="20"/>
          <w:szCs w:val="20"/>
          <w:lang w:eastAsia="ru-RU"/>
        </w:rPr>
        <w:t xml:space="preserve">/объема груза, при этом в </w:t>
      </w:r>
      <w:r w:rsidR="00D85828" w:rsidRPr="000E301C">
        <w:rPr>
          <w:rFonts w:ascii="Times New Roman" w:eastAsia="Times New Roman" w:hAnsi="Times New Roman" w:cs="Times New Roman"/>
          <w:sz w:val="20"/>
          <w:szCs w:val="20"/>
          <w:lang w:eastAsia="ru-RU"/>
        </w:rPr>
        <w:t>расчете при</w:t>
      </w:r>
      <w:r w:rsidR="00D85828">
        <w:rPr>
          <w:rFonts w:ascii="Times New Roman" w:eastAsia="Times New Roman" w:hAnsi="Times New Roman" w:cs="Times New Roman"/>
          <w:sz w:val="20"/>
          <w:szCs w:val="20"/>
          <w:lang w:eastAsia="ru-RU"/>
        </w:rPr>
        <w:t>меня</w:t>
      </w:r>
      <w:r w:rsidR="00D85828" w:rsidRPr="000E301C">
        <w:rPr>
          <w:rFonts w:ascii="Times New Roman" w:eastAsia="Times New Roman" w:hAnsi="Times New Roman" w:cs="Times New Roman"/>
          <w:sz w:val="20"/>
          <w:szCs w:val="20"/>
          <w:lang w:eastAsia="ru-RU"/>
        </w:rPr>
        <w:t>ется</w:t>
      </w:r>
      <w:r w:rsidR="000E301C" w:rsidRPr="000E301C">
        <w:rPr>
          <w:rFonts w:ascii="Times New Roman" w:eastAsia="Times New Roman" w:hAnsi="Times New Roman" w:cs="Times New Roman"/>
          <w:sz w:val="20"/>
          <w:szCs w:val="20"/>
          <w:lang w:eastAsia="ru-RU"/>
        </w:rPr>
        <w:t xml:space="preserve"> значение экономически выгодное для ООО ТЭК «ЭКСПРЕСС МАСТЕР»</w:t>
      </w:r>
      <w:r w:rsidR="00D85828">
        <w:rPr>
          <w:rFonts w:ascii="Times New Roman" w:eastAsia="Times New Roman" w:hAnsi="Times New Roman" w:cs="Times New Roman"/>
          <w:sz w:val="20"/>
          <w:szCs w:val="20"/>
          <w:lang w:eastAsia="ru-RU"/>
        </w:rPr>
        <w:t>.</w:t>
      </w:r>
    </w:p>
    <w:p w14:paraId="62A79E05" w14:textId="77777777" w:rsidR="000E301C" w:rsidRPr="000E301C" w:rsidRDefault="000E301C" w:rsidP="000E301C">
      <w:pPr>
        <w:autoSpaceDE w:val="0"/>
        <w:autoSpaceDN w:val="0"/>
        <w:adjustRightInd w:val="0"/>
        <w:spacing w:after="0" w:line="240" w:lineRule="auto"/>
        <w:ind w:left="720" w:hanging="294"/>
        <w:rPr>
          <w:rFonts w:ascii="Times New Roman" w:eastAsia="Times New Roman" w:hAnsi="Times New Roman" w:cs="Times New Roman"/>
          <w:sz w:val="20"/>
          <w:szCs w:val="20"/>
          <w:lang w:eastAsia="ru-RU"/>
        </w:rPr>
      </w:pPr>
    </w:p>
    <w:p w14:paraId="536610E3" w14:textId="5634DD4A" w:rsidR="000E301C" w:rsidRPr="000E301C" w:rsidRDefault="000E301C" w:rsidP="000E301C">
      <w:pPr>
        <w:numPr>
          <w:ilvl w:val="0"/>
          <w:numId w:val="19"/>
        </w:numPr>
        <w:spacing w:after="0" w:line="240" w:lineRule="auto"/>
        <w:jc w:val="both"/>
        <w:rPr>
          <w:rFonts w:ascii="Times New Roman" w:eastAsia="Times New Roman" w:hAnsi="Times New Roman" w:cs="Times New Roman"/>
          <w:lang w:eastAsia="ru-RU"/>
        </w:rPr>
      </w:pPr>
      <w:r w:rsidRPr="000E301C">
        <w:rPr>
          <w:rFonts w:ascii="Times New Roman" w:eastAsia="Times New Roman" w:hAnsi="Times New Roman" w:cs="Times New Roman"/>
          <w:lang w:eastAsia="ru-RU"/>
        </w:rPr>
        <w:t>Доплата</w:t>
      </w:r>
      <w:r w:rsidR="001A7A4D">
        <w:rPr>
          <w:rFonts w:ascii="Times New Roman" w:eastAsia="Times New Roman" w:hAnsi="Times New Roman" w:cs="Times New Roman"/>
          <w:lang w:eastAsia="ru-RU"/>
        </w:rPr>
        <w:t xml:space="preserve"> за негабарит 30% / 40%(параметры негабаритного груза указаны на сайте </w:t>
      </w:r>
      <w:r w:rsidR="001A7A4D">
        <w:rPr>
          <w:rFonts w:ascii="Times New Roman" w:eastAsia="Times New Roman" w:hAnsi="Times New Roman" w:cs="Times New Roman"/>
          <w:lang w:val="en-US" w:eastAsia="ru-RU"/>
        </w:rPr>
        <w:t>tk</w:t>
      </w:r>
      <w:r w:rsidR="001A7A4D" w:rsidRPr="001A7A4D">
        <w:rPr>
          <w:rFonts w:ascii="Times New Roman" w:eastAsia="Times New Roman" w:hAnsi="Times New Roman" w:cs="Times New Roman"/>
          <w:lang w:eastAsia="ru-RU"/>
        </w:rPr>
        <w:t>-</w:t>
      </w:r>
      <w:r w:rsidR="001A7A4D">
        <w:rPr>
          <w:rFonts w:ascii="Times New Roman" w:eastAsia="Times New Roman" w:hAnsi="Times New Roman" w:cs="Times New Roman"/>
          <w:lang w:val="en-US" w:eastAsia="ru-RU"/>
        </w:rPr>
        <w:t>em</w:t>
      </w:r>
      <w:r w:rsidR="001A7A4D" w:rsidRPr="001A7A4D">
        <w:rPr>
          <w:rFonts w:ascii="Times New Roman" w:eastAsia="Times New Roman" w:hAnsi="Times New Roman" w:cs="Times New Roman"/>
          <w:lang w:eastAsia="ru-RU"/>
        </w:rPr>
        <w:t>.</w:t>
      </w:r>
      <w:r w:rsidR="001A7A4D">
        <w:rPr>
          <w:rFonts w:ascii="Times New Roman" w:eastAsia="Times New Roman" w:hAnsi="Times New Roman" w:cs="Times New Roman"/>
          <w:lang w:val="en-US" w:eastAsia="ru-RU"/>
        </w:rPr>
        <w:t>ru</w:t>
      </w:r>
      <w:r w:rsidR="00D4756E">
        <w:rPr>
          <w:rFonts w:ascii="Times New Roman" w:eastAsia="Times New Roman" w:hAnsi="Times New Roman" w:cs="Times New Roman"/>
          <w:lang w:eastAsia="ru-RU"/>
        </w:rPr>
        <w:t>)</w:t>
      </w:r>
    </w:p>
    <w:p w14:paraId="3DF81DB9" w14:textId="42082374" w:rsidR="000E301C" w:rsidRPr="000E301C" w:rsidRDefault="001A7A4D" w:rsidP="000E301C">
      <w:pPr>
        <w:autoSpaceDE w:val="0"/>
        <w:autoSpaceDN w:val="0"/>
        <w:adjustRightInd w:val="0"/>
        <w:spacing w:after="0" w:line="240" w:lineRule="auto"/>
        <w:ind w:left="720" w:hanging="294"/>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14:paraId="72992004" w14:textId="77777777" w:rsidR="000E301C" w:rsidRPr="000E301C" w:rsidRDefault="000E301C" w:rsidP="000E301C">
      <w:pPr>
        <w:autoSpaceDE w:val="0"/>
        <w:autoSpaceDN w:val="0"/>
        <w:adjustRightInd w:val="0"/>
        <w:spacing w:after="0" w:line="240" w:lineRule="auto"/>
        <w:ind w:left="720" w:hanging="294"/>
        <w:rPr>
          <w:rFonts w:ascii="Times New Roman" w:eastAsia="Times New Roman" w:hAnsi="Times New Roman" w:cs="Times New Roman"/>
          <w:sz w:val="20"/>
          <w:szCs w:val="20"/>
          <w:lang w:eastAsia="ru-RU"/>
        </w:rPr>
      </w:pPr>
      <w:r w:rsidRPr="000E301C">
        <w:rPr>
          <w:rFonts w:ascii="Times New Roman" w:eastAsia="Times New Roman" w:hAnsi="Times New Roman" w:cs="Times New Roman"/>
          <w:sz w:val="20"/>
          <w:szCs w:val="20"/>
          <w:lang w:val="x-none" w:eastAsia="ru-RU"/>
        </w:rPr>
        <w:t>Определение объёма перевозимого груза производится с поправочным коэффициентом 1,1 (+10, учитывающим плотность загрузки.</w:t>
      </w:r>
      <w:r w:rsidRPr="000E301C">
        <w:rPr>
          <w:rFonts w:ascii="Times New Roman" w:eastAsia="Times New Roman" w:hAnsi="Times New Roman" w:cs="Times New Roman"/>
          <w:sz w:val="20"/>
          <w:szCs w:val="20"/>
          <w:lang w:eastAsia="ru-RU"/>
        </w:rPr>
        <w:t>)</w:t>
      </w:r>
    </w:p>
    <w:p w14:paraId="776E232D" w14:textId="77777777" w:rsidR="000E301C" w:rsidRPr="000E301C" w:rsidRDefault="000E301C" w:rsidP="000E301C">
      <w:pPr>
        <w:spacing w:after="0" w:line="240" w:lineRule="auto"/>
        <w:ind w:left="720" w:hanging="294"/>
        <w:jc w:val="both"/>
        <w:rPr>
          <w:rFonts w:ascii="Times New Roman" w:eastAsia="Times New Roman" w:hAnsi="Times New Roman" w:cs="Times New Roman"/>
          <w:lang w:eastAsia="ru-RU"/>
        </w:rPr>
      </w:pPr>
    </w:p>
    <w:p w14:paraId="57485A93" w14:textId="52D345A3" w:rsidR="000E301C" w:rsidRPr="00DB07C5" w:rsidRDefault="00DB07C5" w:rsidP="00DB07C5">
      <w:pPr>
        <w:spacing w:after="0" w:line="240" w:lineRule="auto"/>
        <w:ind w:left="720" w:hanging="294"/>
        <w:jc w:val="both"/>
        <w:rPr>
          <w:rFonts w:ascii="Times New Roman" w:eastAsia="Times New Roman" w:hAnsi="Times New Roman" w:cs="Times New Roman"/>
          <w:lang w:eastAsia="ru-RU"/>
        </w:rPr>
      </w:pPr>
      <w:r>
        <w:rPr>
          <w:rFonts w:ascii="Times New Roman" w:eastAsia="Calibri" w:hAnsi="Times New Roman" w:cs="Times New Roman"/>
          <w:sz w:val="18"/>
          <w:szCs w:val="18"/>
        </w:rPr>
        <w:t xml:space="preserve"> 3.Бесплатное хранение груза в течении 5ти суток с момента прибытия груза</w:t>
      </w:r>
      <w:r w:rsidR="00D4756E">
        <w:rPr>
          <w:rFonts w:ascii="Times New Roman" w:eastAsia="Calibri" w:hAnsi="Times New Roman" w:cs="Times New Roman"/>
          <w:sz w:val="18"/>
          <w:szCs w:val="18"/>
        </w:rPr>
        <w:t>, далее по прайсу ответ- хранения</w:t>
      </w:r>
    </w:p>
    <w:p w14:paraId="3E12C6DC" w14:textId="77777777" w:rsidR="00DB07C5" w:rsidRDefault="00DB07C5" w:rsidP="000E301C">
      <w:pPr>
        <w:spacing w:after="0" w:line="240" w:lineRule="auto"/>
        <w:ind w:left="720" w:hanging="294"/>
        <w:contextualSpacing/>
        <w:rPr>
          <w:rFonts w:ascii="Times New Roman" w:eastAsia="Calibri" w:hAnsi="Times New Roman" w:cs="Times New Roman"/>
          <w:sz w:val="18"/>
          <w:szCs w:val="18"/>
        </w:rPr>
      </w:pPr>
    </w:p>
    <w:p w14:paraId="0DC7A288" w14:textId="7BDC2F6E" w:rsidR="000E301C" w:rsidRPr="000E301C" w:rsidRDefault="00DB07C5" w:rsidP="000E301C">
      <w:pPr>
        <w:spacing w:after="0" w:line="240" w:lineRule="auto"/>
        <w:ind w:left="720" w:hanging="294"/>
        <w:contextualSpacing/>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p>
    <w:p w14:paraId="6B05752C" w14:textId="2C5613AD" w:rsidR="000E301C" w:rsidRPr="000E301C" w:rsidRDefault="00DB07C5" w:rsidP="000E301C">
      <w:pPr>
        <w:spacing w:after="0" w:line="240" w:lineRule="auto"/>
        <w:ind w:left="720" w:hanging="294"/>
        <w:jc w:val="both"/>
        <w:rPr>
          <w:rFonts w:ascii="Times New Roman" w:eastAsia="Times New Roman" w:hAnsi="Times New Roman" w:cs="Times New Roman"/>
          <w:lang w:eastAsia="ru-RU"/>
        </w:rPr>
      </w:pPr>
      <w:r>
        <w:rPr>
          <w:rFonts w:ascii="Times New Roman" w:eastAsia="Calibri" w:hAnsi="Times New Roman" w:cs="Times New Roman"/>
          <w:sz w:val="18"/>
          <w:szCs w:val="18"/>
        </w:rPr>
        <w:t xml:space="preserve"> </w:t>
      </w:r>
    </w:p>
    <w:p w14:paraId="4B6D1597" w14:textId="380B52B8" w:rsidR="000E301C" w:rsidRPr="001A7A4D" w:rsidRDefault="00DB07C5" w:rsidP="000E301C">
      <w:pPr>
        <w:spacing w:after="0" w:line="240" w:lineRule="auto"/>
        <w:ind w:left="720" w:hanging="29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0E301C" w:rsidRPr="000E301C">
        <w:rPr>
          <w:rFonts w:ascii="Times New Roman" w:eastAsia="Times New Roman" w:hAnsi="Times New Roman" w:cs="Times New Roman"/>
          <w:sz w:val="18"/>
          <w:szCs w:val="18"/>
          <w:lang w:eastAsia="ru-RU"/>
        </w:rPr>
        <w:t>Экспедитор оказывает Клиенту дополнительные (сопутствующие) услуги в случае необходимости. Заявка на дополнительные услуги оформляется Клиентом в письменном виде за подписью и печатью и направляется Экспедитору по электронной почте. Стоимость дополнительных услуг Экспедитора определяется на основании тарифов Экспедитора, действующих на момент оказания соответствующих услуг.</w:t>
      </w:r>
      <w:r w:rsidR="00C475F6" w:rsidRPr="00C475F6">
        <w:rPr>
          <w:rFonts w:ascii="Times New Roman" w:eastAsia="Times New Roman" w:hAnsi="Times New Roman" w:cs="Times New Roman"/>
          <w:sz w:val="18"/>
          <w:szCs w:val="18"/>
          <w:lang w:eastAsia="ru-RU"/>
        </w:rPr>
        <w:t xml:space="preserve">( </w:t>
      </w:r>
      <w:r w:rsidR="00C475F6">
        <w:rPr>
          <w:rFonts w:ascii="Times New Roman" w:eastAsia="Times New Roman" w:hAnsi="Times New Roman" w:cs="Times New Roman"/>
          <w:sz w:val="18"/>
          <w:szCs w:val="18"/>
          <w:lang w:eastAsia="ru-RU"/>
        </w:rPr>
        <w:t>прайс на доп услуги есть</w:t>
      </w:r>
      <w:r w:rsidR="00C475F6" w:rsidRPr="00C475F6">
        <w:rPr>
          <w:rFonts w:ascii="Times New Roman" w:eastAsia="Times New Roman" w:hAnsi="Times New Roman" w:cs="Times New Roman"/>
          <w:sz w:val="18"/>
          <w:szCs w:val="18"/>
          <w:lang w:eastAsia="ru-RU"/>
        </w:rPr>
        <w:t xml:space="preserve"> </w:t>
      </w:r>
      <w:r w:rsidR="00C475F6">
        <w:rPr>
          <w:rFonts w:ascii="Times New Roman" w:eastAsia="Times New Roman" w:hAnsi="Times New Roman" w:cs="Times New Roman"/>
          <w:sz w:val="18"/>
          <w:szCs w:val="18"/>
          <w:lang w:eastAsia="ru-RU"/>
        </w:rPr>
        <w:t xml:space="preserve">на сайте </w:t>
      </w:r>
      <w:r w:rsidR="00C475F6">
        <w:rPr>
          <w:rFonts w:ascii="Times New Roman" w:eastAsia="Times New Roman" w:hAnsi="Times New Roman" w:cs="Times New Roman"/>
          <w:sz w:val="18"/>
          <w:szCs w:val="18"/>
          <w:lang w:val="en-US" w:eastAsia="ru-RU"/>
        </w:rPr>
        <w:t>tk</w:t>
      </w:r>
      <w:r w:rsidR="00C475F6" w:rsidRPr="00C475F6">
        <w:rPr>
          <w:rFonts w:ascii="Times New Roman" w:eastAsia="Times New Roman" w:hAnsi="Times New Roman" w:cs="Times New Roman"/>
          <w:sz w:val="18"/>
          <w:szCs w:val="18"/>
          <w:lang w:eastAsia="ru-RU"/>
        </w:rPr>
        <w:t>-</w:t>
      </w:r>
      <w:r w:rsidR="00C475F6">
        <w:rPr>
          <w:rFonts w:ascii="Times New Roman" w:eastAsia="Times New Roman" w:hAnsi="Times New Roman" w:cs="Times New Roman"/>
          <w:sz w:val="18"/>
          <w:szCs w:val="18"/>
          <w:lang w:val="en-US" w:eastAsia="ru-RU"/>
        </w:rPr>
        <w:t>em</w:t>
      </w:r>
      <w:r w:rsidR="00C475F6" w:rsidRPr="00C475F6">
        <w:rPr>
          <w:rFonts w:ascii="Times New Roman" w:eastAsia="Times New Roman" w:hAnsi="Times New Roman" w:cs="Times New Roman"/>
          <w:sz w:val="18"/>
          <w:szCs w:val="18"/>
          <w:lang w:eastAsia="ru-RU"/>
        </w:rPr>
        <w:t>.</w:t>
      </w:r>
      <w:r w:rsidR="00C475F6">
        <w:rPr>
          <w:rFonts w:ascii="Times New Roman" w:eastAsia="Times New Roman" w:hAnsi="Times New Roman" w:cs="Times New Roman"/>
          <w:sz w:val="18"/>
          <w:szCs w:val="18"/>
          <w:lang w:val="en-US" w:eastAsia="ru-RU"/>
        </w:rPr>
        <w:t>ru</w:t>
      </w:r>
      <w:r w:rsidR="001A7A4D">
        <w:rPr>
          <w:rFonts w:ascii="Times New Roman" w:eastAsia="Times New Roman" w:hAnsi="Times New Roman" w:cs="Times New Roman"/>
          <w:sz w:val="18"/>
          <w:szCs w:val="18"/>
          <w:lang w:eastAsia="ru-RU"/>
        </w:rPr>
        <w:t>)</w:t>
      </w:r>
    </w:p>
    <w:p w14:paraId="32E21E65" w14:textId="77777777" w:rsidR="000E301C" w:rsidRPr="000E301C" w:rsidRDefault="000E301C" w:rsidP="000E301C">
      <w:pPr>
        <w:spacing w:after="0" w:line="240" w:lineRule="auto"/>
        <w:ind w:left="720" w:hanging="294"/>
        <w:jc w:val="both"/>
        <w:rPr>
          <w:rFonts w:ascii="Times New Roman" w:eastAsia="Times New Roman" w:hAnsi="Times New Roman" w:cs="Times New Roman"/>
          <w:sz w:val="18"/>
          <w:szCs w:val="18"/>
          <w:lang w:eastAsia="ru-RU"/>
        </w:rPr>
      </w:pPr>
      <w:r w:rsidRPr="000E301C">
        <w:rPr>
          <w:rFonts w:ascii="Times New Roman" w:eastAsia="Times New Roman" w:hAnsi="Times New Roman" w:cs="Times New Roman"/>
          <w:sz w:val="18"/>
          <w:szCs w:val="18"/>
          <w:lang w:eastAsia="ru-RU"/>
        </w:rPr>
        <w:t>Дополнительные услуги:</w:t>
      </w:r>
    </w:p>
    <w:p w14:paraId="27B4C8AF" w14:textId="67229397" w:rsidR="000E301C" w:rsidRPr="000E301C" w:rsidRDefault="000E301C" w:rsidP="000E301C">
      <w:pPr>
        <w:spacing w:after="0" w:line="240" w:lineRule="auto"/>
        <w:ind w:left="720" w:hanging="294"/>
        <w:jc w:val="both"/>
        <w:rPr>
          <w:rFonts w:ascii="Times New Roman" w:eastAsia="Times New Roman" w:hAnsi="Times New Roman" w:cs="Times New Roman"/>
          <w:sz w:val="18"/>
          <w:szCs w:val="18"/>
          <w:lang w:eastAsia="ru-RU"/>
        </w:rPr>
      </w:pPr>
      <w:r w:rsidRPr="000E301C">
        <w:rPr>
          <w:rFonts w:ascii="Times New Roman" w:eastAsia="Times New Roman" w:hAnsi="Times New Roman" w:cs="Times New Roman"/>
          <w:sz w:val="18"/>
          <w:szCs w:val="18"/>
          <w:lang w:eastAsia="ru-RU"/>
        </w:rPr>
        <w:t xml:space="preserve">Внутритарный </w:t>
      </w:r>
      <w:r w:rsidR="00D85828" w:rsidRPr="000E301C">
        <w:rPr>
          <w:rFonts w:ascii="Times New Roman" w:eastAsia="Times New Roman" w:hAnsi="Times New Roman" w:cs="Times New Roman"/>
          <w:sz w:val="18"/>
          <w:szCs w:val="18"/>
          <w:lang w:eastAsia="ru-RU"/>
        </w:rPr>
        <w:t xml:space="preserve">просчет </w:t>
      </w:r>
      <w:r w:rsidR="001A7A4D">
        <w:rPr>
          <w:rFonts w:ascii="Times New Roman" w:eastAsia="Times New Roman" w:hAnsi="Times New Roman" w:cs="Times New Roman"/>
          <w:sz w:val="18"/>
          <w:szCs w:val="18"/>
          <w:lang w:eastAsia="ru-RU"/>
        </w:rPr>
        <w:t>–</w:t>
      </w:r>
      <w:r w:rsidRPr="000E301C">
        <w:rPr>
          <w:rFonts w:ascii="Times New Roman" w:eastAsia="Times New Roman" w:hAnsi="Times New Roman" w:cs="Times New Roman"/>
          <w:sz w:val="18"/>
          <w:szCs w:val="18"/>
          <w:lang w:eastAsia="ru-RU"/>
        </w:rPr>
        <w:t xml:space="preserve"> </w:t>
      </w:r>
      <w:r w:rsidR="001A7A4D">
        <w:rPr>
          <w:rFonts w:ascii="Times New Roman" w:eastAsia="Times New Roman" w:hAnsi="Times New Roman" w:cs="Times New Roman"/>
          <w:sz w:val="18"/>
          <w:szCs w:val="18"/>
          <w:lang w:eastAsia="ru-RU"/>
        </w:rPr>
        <w:t xml:space="preserve">мин стоимость 1000 руб + </w:t>
      </w:r>
      <w:r w:rsidRPr="000E301C">
        <w:rPr>
          <w:rFonts w:ascii="Times New Roman" w:eastAsia="Times New Roman" w:hAnsi="Times New Roman" w:cs="Times New Roman"/>
          <w:sz w:val="18"/>
          <w:szCs w:val="18"/>
          <w:lang w:eastAsia="ru-RU"/>
        </w:rPr>
        <w:t>40 руб./1место</w:t>
      </w:r>
    </w:p>
    <w:p w14:paraId="5D8399B2" w14:textId="77777777" w:rsidR="000E301C" w:rsidRPr="000E301C" w:rsidRDefault="000E301C" w:rsidP="000E301C">
      <w:pPr>
        <w:spacing w:after="0" w:line="240" w:lineRule="auto"/>
        <w:ind w:left="720" w:hanging="294"/>
        <w:jc w:val="both"/>
        <w:rPr>
          <w:rFonts w:ascii="Times New Roman" w:eastAsia="Times New Roman" w:hAnsi="Times New Roman" w:cs="Times New Roman"/>
          <w:sz w:val="18"/>
          <w:szCs w:val="18"/>
          <w:lang w:eastAsia="ru-RU"/>
        </w:rPr>
      </w:pPr>
      <w:r w:rsidRPr="000E301C">
        <w:rPr>
          <w:rFonts w:ascii="Times New Roman" w:eastAsia="Times New Roman" w:hAnsi="Times New Roman" w:cs="Times New Roman"/>
          <w:sz w:val="18"/>
          <w:szCs w:val="18"/>
          <w:lang w:eastAsia="ru-RU"/>
        </w:rPr>
        <w:t>Формирование паллета – 700 руб.</w:t>
      </w:r>
    </w:p>
    <w:p w14:paraId="1CAC1D61" w14:textId="77777777" w:rsidR="000E301C" w:rsidRPr="000E301C" w:rsidRDefault="000E301C" w:rsidP="000E301C">
      <w:pPr>
        <w:spacing w:after="0" w:line="240" w:lineRule="auto"/>
        <w:ind w:left="720" w:hanging="294"/>
        <w:jc w:val="both"/>
        <w:rPr>
          <w:rFonts w:ascii="Times New Roman" w:eastAsia="Times New Roman" w:hAnsi="Times New Roman" w:cs="Times New Roman"/>
          <w:sz w:val="18"/>
          <w:szCs w:val="18"/>
          <w:lang w:eastAsia="ru-RU"/>
        </w:rPr>
      </w:pPr>
      <w:r w:rsidRPr="000E301C">
        <w:rPr>
          <w:rFonts w:ascii="Times New Roman" w:eastAsia="Times New Roman" w:hAnsi="Times New Roman" w:cs="Times New Roman"/>
          <w:sz w:val="18"/>
          <w:szCs w:val="18"/>
          <w:lang w:eastAsia="ru-RU"/>
        </w:rPr>
        <w:t>Упаковка/переупаковка – индивидуально в зависимости от количества использованных упаковочных материалов</w:t>
      </w:r>
    </w:p>
    <w:p w14:paraId="11EFD24E" w14:textId="3DB03A73" w:rsidR="000E301C" w:rsidRPr="000E301C" w:rsidRDefault="000E301C" w:rsidP="000E301C">
      <w:pPr>
        <w:spacing w:after="0" w:line="240" w:lineRule="auto"/>
        <w:ind w:left="720" w:hanging="294"/>
        <w:rPr>
          <w:rFonts w:ascii="Times New Roman" w:eastAsia="Times New Roman" w:hAnsi="Times New Roman" w:cs="Times New Roman"/>
          <w:sz w:val="18"/>
          <w:szCs w:val="18"/>
          <w:lang w:eastAsia="ru-RU"/>
        </w:rPr>
      </w:pPr>
      <w:r w:rsidRPr="000E301C">
        <w:rPr>
          <w:rFonts w:ascii="Times New Roman" w:eastAsia="Times New Roman" w:hAnsi="Times New Roman" w:cs="Times New Roman"/>
          <w:sz w:val="18"/>
          <w:szCs w:val="18"/>
          <w:lang w:eastAsia="ru-RU"/>
        </w:rPr>
        <w:t>Обрешетка 1</w:t>
      </w:r>
      <w:r w:rsidR="00CC2A23">
        <w:rPr>
          <w:rFonts w:ascii="Times New Roman" w:eastAsia="Times New Roman" w:hAnsi="Times New Roman" w:cs="Times New Roman"/>
          <w:sz w:val="18"/>
          <w:szCs w:val="18"/>
          <w:lang w:eastAsia="ru-RU"/>
        </w:rPr>
        <w:t>7</w:t>
      </w:r>
      <w:r w:rsidRPr="000E301C">
        <w:rPr>
          <w:rFonts w:ascii="Times New Roman" w:eastAsia="Times New Roman" w:hAnsi="Times New Roman" w:cs="Times New Roman"/>
          <w:sz w:val="18"/>
          <w:szCs w:val="18"/>
          <w:lang w:eastAsia="ru-RU"/>
        </w:rPr>
        <w:t xml:space="preserve">00 руб./1м3 (в случае если объем груза составляет до </w:t>
      </w:r>
      <w:smartTag w:uri="urn:schemas-microsoft-com:office:smarttags" w:element="metricconverter">
        <w:smartTagPr>
          <w:attr w:name="ProductID" w:val="0,5 м3"/>
        </w:smartTagPr>
        <w:r w:rsidRPr="000E301C">
          <w:rPr>
            <w:rFonts w:ascii="Times New Roman" w:eastAsia="Times New Roman" w:hAnsi="Times New Roman" w:cs="Times New Roman"/>
            <w:sz w:val="18"/>
            <w:szCs w:val="18"/>
            <w:lang w:eastAsia="ru-RU"/>
          </w:rPr>
          <w:t>0,5 м3</w:t>
        </w:r>
      </w:smartTag>
      <w:r w:rsidRPr="000E301C">
        <w:rPr>
          <w:rFonts w:ascii="Times New Roman" w:eastAsia="Times New Roman" w:hAnsi="Times New Roman" w:cs="Times New Roman"/>
          <w:sz w:val="18"/>
          <w:szCs w:val="18"/>
          <w:lang w:eastAsia="ru-RU"/>
        </w:rPr>
        <w:t xml:space="preserve"> – стоимость </w:t>
      </w:r>
      <w:r w:rsidR="00ED0D84">
        <w:rPr>
          <w:rFonts w:ascii="Times New Roman" w:eastAsia="Times New Roman" w:hAnsi="Times New Roman" w:cs="Times New Roman"/>
          <w:sz w:val="18"/>
          <w:szCs w:val="18"/>
          <w:lang w:eastAsia="ru-RU"/>
        </w:rPr>
        <w:t>1</w:t>
      </w:r>
      <w:r w:rsidR="00CC2A23">
        <w:rPr>
          <w:rFonts w:ascii="Times New Roman" w:eastAsia="Times New Roman" w:hAnsi="Times New Roman" w:cs="Times New Roman"/>
          <w:sz w:val="18"/>
          <w:szCs w:val="18"/>
          <w:lang w:eastAsia="ru-RU"/>
        </w:rPr>
        <w:t>2</w:t>
      </w:r>
      <w:r w:rsidRPr="000E301C">
        <w:rPr>
          <w:rFonts w:ascii="Times New Roman" w:eastAsia="Times New Roman" w:hAnsi="Times New Roman" w:cs="Times New Roman"/>
          <w:sz w:val="18"/>
          <w:szCs w:val="18"/>
          <w:lang w:eastAsia="ru-RU"/>
        </w:rPr>
        <w:t>0</w:t>
      </w:r>
      <w:r w:rsidR="001F2CE7">
        <w:rPr>
          <w:rFonts w:ascii="Times New Roman" w:eastAsia="Times New Roman" w:hAnsi="Times New Roman" w:cs="Times New Roman"/>
          <w:sz w:val="18"/>
          <w:szCs w:val="18"/>
          <w:lang w:eastAsia="ru-RU"/>
        </w:rPr>
        <w:t>0</w:t>
      </w:r>
      <w:r w:rsidRPr="000E301C">
        <w:rPr>
          <w:rFonts w:ascii="Times New Roman" w:eastAsia="Times New Roman" w:hAnsi="Times New Roman" w:cs="Times New Roman"/>
          <w:sz w:val="18"/>
          <w:szCs w:val="18"/>
          <w:lang w:eastAsia="ru-RU"/>
        </w:rPr>
        <w:t xml:space="preserve"> руб.)</w:t>
      </w:r>
    </w:p>
    <w:p w14:paraId="3863B96D" w14:textId="77777777" w:rsidR="000E301C" w:rsidRPr="000E301C" w:rsidRDefault="000E301C" w:rsidP="000E301C">
      <w:pPr>
        <w:spacing w:after="0" w:line="240" w:lineRule="auto"/>
        <w:ind w:left="720" w:hanging="294"/>
        <w:rPr>
          <w:rFonts w:ascii="Times New Roman" w:eastAsia="Times New Roman" w:hAnsi="Times New Roman" w:cs="Times New Roman"/>
          <w:sz w:val="18"/>
          <w:szCs w:val="18"/>
          <w:lang w:eastAsia="ru-RU"/>
        </w:rPr>
      </w:pPr>
      <w:r w:rsidRPr="000E301C">
        <w:rPr>
          <w:rFonts w:ascii="Times New Roman" w:eastAsia="Times New Roman" w:hAnsi="Times New Roman" w:cs="Times New Roman"/>
          <w:sz w:val="18"/>
          <w:szCs w:val="18"/>
          <w:lang w:eastAsia="ru-RU"/>
        </w:rPr>
        <w:t>Стрейч-пленка - индивидуально в зависимости от количества использованных упаковочных материалов.</w:t>
      </w:r>
    </w:p>
    <w:p w14:paraId="64CD6230" w14:textId="5675F748" w:rsidR="000E301C" w:rsidRDefault="000E301C" w:rsidP="000E301C">
      <w:pPr>
        <w:tabs>
          <w:tab w:val="num" w:pos="1134"/>
        </w:tabs>
        <w:spacing w:after="0" w:line="240" w:lineRule="auto"/>
        <w:ind w:left="720" w:hanging="294"/>
        <w:rPr>
          <w:rFonts w:ascii="Times New Roman" w:eastAsia="Times New Roman" w:hAnsi="Times New Roman" w:cs="Times New Roman"/>
          <w:sz w:val="18"/>
          <w:szCs w:val="18"/>
          <w:lang w:eastAsia="ru-RU"/>
        </w:rPr>
      </w:pPr>
      <w:r w:rsidRPr="000E301C">
        <w:rPr>
          <w:rFonts w:ascii="Times New Roman" w:eastAsia="Times New Roman" w:hAnsi="Times New Roman" w:cs="Times New Roman"/>
          <w:sz w:val="18"/>
          <w:szCs w:val="18"/>
          <w:lang w:eastAsia="ru-RU"/>
        </w:rPr>
        <w:t>Подвоз груза в пункте назначения после 19-00</w:t>
      </w:r>
      <w:r w:rsidR="001A7A4D">
        <w:rPr>
          <w:rFonts w:ascii="Times New Roman" w:eastAsia="Times New Roman" w:hAnsi="Times New Roman" w:cs="Times New Roman"/>
          <w:sz w:val="18"/>
          <w:szCs w:val="18"/>
          <w:lang w:eastAsia="ru-RU"/>
        </w:rPr>
        <w:t xml:space="preserve"> в будние дни : </w:t>
      </w:r>
      <w:r w:rsidR="001C2A17">
        <w:rPr>
          <w:rFonts w:ascii="Times New Roman" w:eastAsia="Times New Roman" w:hAnsi="Times New Roman" w:cs="Times New Roman"/>
          <w:sz w:val="18"/>
          <w:szCs w:val="18"/>
          <w:lang w:eastAsia="ru-RU"/>
        </w:rPr>
        <w:t>10</w:t>
      </w:r>
      <w:r w:rsidRPr="000E301C">
        <w:rPr>
          <w:rFonts w:ascii="Times New Roman" w:eastAsia="Times New Roman" w:hAnsi="Times New Roman" w:cs="Times New Roman"/>
          <w:sz w:val="18"/>
          <w:szCs w:val="18"/>
          <w:lang w:eastAsia="ru-RU"/>
        </w:rPr>
        <w:t>00 руб/час.</w:t>
      </w:r>
    </w:p>
    <w:p w14:paraId="2120E145" w14:textId="56F85824" w:rsidR="001A7A4D" w:rsidRPr="000E301C" w:rsidRDefault="001A7A4D" w:rsidP="000E301C">
      <w:pPr>
        <w:tabs>
          <w:tab w:val="num" w:pos="1134"/>
        </w:tabs>
        <w:spacing w:after="0" w:line="240" w:lineRule="auto"/>
        <w:ind w:left="720" w:hanging="29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Подвоз груза в субботу после 15-00: 1000 руб</w:t>
      </w:r>
    </w:p>
    <w:p w14:paraId="363CB23D" w14:textId="77777777" w:rsidR="000E301C" w:rsidRPr="000E301C" w:rsidRDefault="000E301C" w:rsidP="000E301C">
      <w:pPr>
        <w:spacing w:after="0" w:line="240" w:lineRule="auto"/>
        <w:ind w:left="720"/>
        <w:rPr>
          <w:rFonts w:ascii="Times New Roman" w:eastAsia="Times New Roman" w:hAnsi="Times New Roman" w:cs="Times New Roman"/>
          <w:sz w:val="18"/>
          <w:szCs w:val="18"/>
          <w:lang w:eastAsia="ru-RU"/>
        </w:rPr>
      </w:pPr>
    </w:p>
    <w:p w14:paraId="518EB017" w14:textId="77777777" w:rsidR="000E301C" w:rsidRPr="000E301C" w:rsidRDefault="000E301C" w:rsidP="000E301C">
      <w:pPr>
        <w:spacing w:after="0" w:line="240" w:lineRule="auto"/>
        <w:jc w:val="both"/>
        <w:rPr>
          <w:rFonts w:ascii="Times New Roman" w:eastAsia="Times New Roman" w:hAnsi="Times New Roman" w:cs="Times New Roman"/>
          <w:sz w:val="20"/>
          <w:szCs w:val="20"/>
          <w:lang w:eastAsia="ru-RU"/>
        </w:rPr>
      </w:pPr>
    </w:p>
    <w:p w14:paraId="6A064BB4" w14:textId="77777777" w:rsidR="000E301C" w:rsidRPr="000E301C" w:rsidRDefault="000E301C" w:rsidP="000E301C">
      <w:pPr>
        <w:spacing w:after="0" w:line="240" w:lineRule="auto"/>
        <w:rPr>
          <w:rFonts w:ascii="Times New Roman" w:eastAsia="Times New Roman" w:hAnsi="Times New Roman" w:cs="Times New Roman"/>
          <w:sz w:val="24"/>
          <w:szCs w:val="24"/>
          <w:lang w:eastAsia="ru-RU"/>
        </w:rPr>
      </w:pPr>
    </w:p>
    <w:p w14:paraId="0E932112" w14:textId="77777777" w:rsidR="000E301C" w:rsidRPr="000E301C" w:rsidRDefault="000E301C" w:rsidP="000E301C">
      <w:pPr>
        <w:spacing w:after="0" w:line="240" w:lineRule="auto"/>
        <w:rPr>
          <w:rFonts w:ascii="Times New Roman" w:eastAsia="Times New Roman" w:hAnsi="Times New Roman" w:cs="Times New Roman"/>
          <w:sz w:val="24"/>
          <w:szCs w:val="24"/>
          <w:lang w:eastAsia="ru-RU"/>
        </w:rPr>
      </w:pPr>
    </w:p>
    <w:p w14:paraId="3D685980" w14:textId="77777777" w:rsidR="000E301C" w:rsidRPr="000E301C" w:rsidRDefault="000E301C" w:rsidP="000E301C">
      <w:pPr>
        <w:spacing w:after="0" w:line="240" w:lineRule="auto"/>
        <w:rPr>
          <w:rFonts w:ascii="Times New Roman" w:eastAsia="Times New Roman" w:hAnsi="Times New Roman" w:cs="Times New Roman"/>
          <w:sz w:val="24"/>
          <w:szCs w:val="24"/>
          <w:lang w:eastAsia="ru-RU"/>
        </w:rPr>
      </w:pPr>
    </w:p>
    <w:p w14:paraId="673E528C" w14:textId="77777777" w:rsidR="000E301C" w:rsidRPr="000E301C" w:rsidRDefault="000E301C" w:rsidP="000E301C">
      <w:pPr>
        <w:spacing w:after="0" w:line="240" w:lineRule="auto"/>
        <w:rPr>
          <w:rFonts w:ascii="Times New Roman" w:eastAsia="Times New Roman" w:hAnsi="Times New Roman" w:cs="Times New Roman"/>
          <w:sz w:val="24"/>
          <w:szCs w:val="24"/>
          <w:lang w:eastAsia="ru-RU"/>
        </w:rPr>
      </w:pPr>
    </w:p>
    <w:p w14:paraId="5CF1B6E6" w14:textId="77777777" w:rsidR="000E301C" w:rsidRPr="000E301C" w:rsidRDefault="000E301C" w:rsidP="000E301C">
      <w:pPr>
        <w:spacing w:after="0" w:line="240" w:lineRule="auto"/>
        <w:rPr>
          <w:rFonts w:ascii="Times New Roman" w:eastAsia="Times New Roman" w:hAnsi="Times New Roman" w:cs="Times New Roman"/>
          <w:sz w:val="24"/>
          <w:szCs w:val="24"/>
          <w:lang w:eastAsia="ru-RU"/>
        </w:rPr>
      </w:pPr>
    </w:p>
    <w:p w14:paraId="400280ED" w14:textId="77777777" w:rsidR="000E301C" w:rsidRPr="000E301C" w:rsidRDefault="000E301C" w:rsidP="000E301C">
      <w:pPr>
        <w:spacing w:after="0" w:line="240" w:lineRule="auto"/>
        <w:rPr>
          <w:rFonts w:ascii="Times New Roman" w:eastAsia="Times New Roman" w:hAnsi="Times New Roman" w:cs="Times New Roman"/>
          <w:sz w:val="24"/>
          <w:szCs w:val="24"/>
          <w:lang w:eastAsia="ru-RU"/>
        </w:rPr>
      </w:pPr>
    </w:p>
    <w:p w14:paraId="0D40A006" w14:textId="77777777" w:rsidR="000E301C" w:rsidRPr="000E301C" w:rsidRDefault="000E301C" w:rsidP="000E301C">
      <w:pPr>
        <w:spacing w:after="0" w:line="240" w:lineRule="auto"/>
        <w:rPr>
          <w:rFonts w:ascii="Times New Roman" w:eastAsia="Times New Roman" w:hAnsi="Times New Roman" w:cs="Times New Roman"/>
          <w:sz w:val="24"/>
          <w:szCs w:val="24"/>
          <w:lang w:eastAsia="ru-RU"/>
        </w:rPr>
      </w:pPr>
    </w:p>
    <w:p w14:paraId="043504F5" w14:textId="65A3C364" w:rsidR="00277B0B" w:rsidRPr="00277B0B" w:rsidRDefault="00277B0B" w:rsidP="00277B0B"/>
    <w:sectPr w:rsidR="00277B0B" w:rsidRPr="00277B0B" w:rsidSect="00710343">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27153" w14:textId="77777777" w:rsidR="00F84FDF" w:rsidRDefault="00F84FDF" w:rsidP="00F84FDF">
      <w:pPr>
        <w:spacing w:after="0" w:line="240" w:lineRule="auto"/>
      </w:pPr>
      <w:r>
        <w:separator/>
      </w:r>
    </w:p>
  </w:endnote>
  <w:endnote w:type="continuationSeparator" w:id="0">
    <w:p w14:paraId="1FAA5093" w14:textId="77777777" w:rsidR="00F84FDF" w:rsidRDefault="00F84FDF" w:rsidP="00F84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34A01" w14:textId="0F5F5D7F" w:rsidR="00F84FDF" w:rsidRPr="00F84FDF" w:rsidRDefault="00F84FDF">
    <w:pPr>
      <w:pStyle w:val="ac"/>
      <w:rPr>
        <w:lang w:val="ru-RU"/>
      </w:rPr>
    </w:pPr>
    <w:r>
      <w:rPr>
        <w:lang w:val="ru-RU"/>
      </w:rPr>
      <w:t>Экспедитор_________</w:t>
    </w:r>
    <w:r w:rsidR="004903B1">
      <w:rPr>
        <w:lang w:val="ru-RU"/>
      </w:rPr>
      <w:t>Л.А.Тэппо</w:t>
    </w:r>
    <w:r>
      <w:rPr>
        <w:lang w:val="ru-RU"/>
      </w:rPr>
      <w:t xml:space="preserve">                                              Клиент__________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8403F" w14:textId="77777777" w:rsidR="00F84FDF" w:rsidRDefault="00F84FDF" w:rsidP="00F84FDF">
      <w:pPr>
        <w:spacing w:after="0" w:line="240" w:lineRule="auto"/>
      </w:pPr>
      <w:r>
        <w:separator/>
      </w:r>
    </w:p>
  </w:footnote>
  <w:footnote w:type="continuationSeparator" w:id="0">
    <w:p w14:paraId="5A67B598" w14:textId="77777777" w:rsidR="00F84FDF" w:rsidRDefault="00F84FDF" w:rsidP="00F84F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2E66"/>
    <w:multiLevelType w:val="multilevel"/>
    <w:tmpl w:val="FABC8B8A"/>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102C10BE"/>
    <w:multiLevelType w:val="hybridMultilevel"/>
    <w:tmpl w:val="3AD45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421D19"/>
    <w:multiLevelType w:val="multilevel"/>
    <w:tmpl w:val="FABC8B8A"/>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7043475"/>
    <w:multiLevelType w:val="hybridMultilevel"/>
    <w:tmpl w:val="C6347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72F694C"/>
    <w:multiLevelType w:val="hybridMultilevel"/>
    <w:tmpl w:val="40D6AD8A"/>
    <w:lvl w:ilvl="0" w:tplc="123AB618">
      <w:start w:val="1"/>
      <w:numFmt w:val="decimal"/>
      <w:lvlText w:val="%1."/>
      <w:lvlJc w:val="left"/>
      <w:pPr>
        <w:ind w:left="720" w:hanging="360"/>
      </w:pPr>
      <w:rPr>
        <w:sz w:val="20"/>
        <w:szCs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E73C24"/>
    <w:multiLevelType w:val="multilevel"/>
    <w:tmpl w:val="0180EA72"/>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DBE0392"/>
    <w:multiLevelType w:val="multilevel"/>
    <w:tmpl w:val="2FF2E42A"/>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329423F2"/>
    <w:multiLevelType w:val="hybridMultilevel"/>
    <w:tmpl w:val="E01AE558"/>
    <w:lvl w:ilvl="0" w:tplc="08BC974A">
      <w:start w:val="1"/>
      <w:numFmt w:val="decimal"/>
      <w:lvlText w:val="%1."/>
      <w:lvlJc w:val="left"/>
      <w:pPr>
        <w:tabs>
          <w:tab w:val="num" w:pos="720"/>
        </w:tabs>
        <w:ind w:left="720" w:hanging="360"/>
      </w:pPr>
      <w:rPr>
        <w:rFonts w:hint="default"/>
      </w:rPr>
    </w:lvl>
    <w:lvl w:ilvl="1" w:tplc="6B4E06D6">
      <w:numFmt w:val="none"/>
      <w:lvlText w:val=""/>
      <w:lvlJc w:val="left"/>
      <w:pPr>
        <w:tabs>
          <w:tab w:val="num" w:pos="360"/>
        </w:tabs>
      </w:pPr>
    </w:lvl>
    <w:lvl w:ilvl="2" w:tplc="B8320434">
      <w:numFmt w:val="none"/>
      <w:lvlText w:val=""/>
      <w:lvlJc w:val="left"/>
      <w:pPr>
        <w:tabs>
          <w:tab w:val="num" w:pos="360"/>
        </w:tabs>
      </w:pPr>
    </w:lvl>
    <w:lvl w:ilvl="3" w:tplc="9490D52E">
      <w:numFmt w:val="none"/>
      <w:lvlText w:val=""/>
      <w:lvlJc w:val="left"/>
      <w:pPr>
        <w:tabs>
          <w:tab w:val="num" w:pos="360"/>
        </w:tabs>
      </w:pPr>
    </w:lvl>
    <w:lvl w:ilvl="4" w:tplc="E71E1104">
      <w:numFmt w:val="none"/>
      <w:lvlText w:val=""/>
      <w:lvlJc w:val="left"/>
      <w:pPr>
        <w:tabs>
          <w:tab w:val="num" w:pos="360"/>
        </w:tabs>
      </w:pPr>
    </w:lvl>
    <w:lvl w:ilvl="5" w:tplc="4B2C4472">
      <w:numFmt w:val="none"/>
      <w:lvlText w:val=""/>
      <w:lvlJc w:val="left"/>
      <w:pPr>
        <w:tabs>
          <w:tab w:val="num" w:pos="360"/>
        </w:tabs>
      </w:pPr>
    </w:lvl>
    <w:lvl w:ilvl="6" w:tplc="336C1F88">
      <w:numFmt w:val="none"/>
      <w:lvlText w:val=""/>
      <w:lvlJc w:val="left"/>
      <w:pPr>
        <w:tabs>
          <w:tab w:val="num" w:pos="360"/>
        </w:tabs>
      </w:pPr>
    </w:lvl>
    <w:lvl w:ilvl="7" w:tplc="10141F1A">
      <w:numFmt w:val="none"/>
      <w:lvlText w:val=""/>
      <w:lvlJc w:val="left"/>
      <w:pPr>
        <w:tabs>
          <w:tab w:val="num" w:pos="360"/>
        </w:tabs>
      </w:pPr>
    </w:lvl>
    <w:lvl w:ilvl="8" w:tplc="7C02C06C">
      <w:numFmt w:val="none"/>
      <w:lvlText w:val=""/>
      <w:lvlJc w:val="left"/>
      <w:pPr>
        <w:tabs>
          <w:tab w:val="num" w:pos="360"/>
        </w:tabs>
      </w:pPr>
    </w:lvl>
  </w:abstractNum>
  <w:abstractNum w:abstractNumId="8" w15:restartNumberingAfterBreak="0">
    <w:nsid w:val="43AD7C30"/>
    <w:multiLevelType w:val="multilevel"/>
    <w:tmpl w:val="0D025ADE"/>
    <w:lvl w:ilvl="0">
      <w:start w:val="2"/>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68C229A"/>
    <w:multiLevelType w:val="multilevel"/>
    <w:tmpl w:val="3FC6DD04"/>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7210021"/>
    <w:multiLevelType w:val="multilevel"/>
    <w:tmpl w:val="E94EF64A"/>
    <w:lvl w:ilvl="0">
      <w:start w:val="1"/>
      <w:numFmt w:val="decimal"/>
      <w:lvlText w:val="%1."/>
      <w:lvlJc w:val="left"/>
      <w:pPr>
        <w:tabs>
          <w:tab w:val="num" w:pos="372"/>
        </w:tabs>
        <w:ind w:left="372" w:hanging="372"/>
      </w:pPr>
      <w:rPr>
        <w:b/>
        <w:strike w:val="0"/>
        <w:dstrike w:val="0"/>
        <w:sz w:val="20"/>
      </w:rPr>
    </w:lvl>
    <w:lvl w:ilvl="1">
      <w:start w:val="1"/>
      <w:numFmt w:val="decimal"/>
      <w:lvlText w:val="%1.%2."/>
      <w:lvlJc w:val="left"/>
      <w:pPr>
        <w:tabs>
          <w:tab w:val="num" w:pos="732"/>
        </w:tabs>
        <w:ind w:left="732" w:hanging="372"/>
      </w:pPr>
      <w:rPr>
        <w:b/>
        <w:strike w:val="0"/>
        <w:dstrike w:val="0"/>
        <w:sz w:val="20"/>
      </w:rPr>
    </w:lvl>
    <w:lvl w:ilvl="2">
      <w:start w:val="1"/>
      <w:numFmt w:val="decimal"/>
      <w:lvlText w:val="%1.%2.%3."/>
      <w:lvlJc w:val="left"/>
      <w:pPr>
        <w:tabs>
          <w:tab w:val="num" w:pos="1440"/>
        </w:tabs>
        <w:ind w:left="1440" w:hanging="720"/>
      </w:pPr>
      <w:rPr>
        <w:b/>
        <w:sz w:val="20"/>
      </w:rPr>
    </w:lvl>
    <w:lvl w:ilvl="3">
      <w:start w:val="1"/>
      <w:numFmt w:val="decimal"/>
      <w:lvlText w:val="%1.%2.%3.%4."/>
      <w:lvlJc w:val="left"/>
      <w:pPr>
        <w:tabs>
          <w:tab w:val="num" w:pos="1800"/>
        </w:tabs>
        <w:ind w:left="1800" w:hanging="720"/>
      </w:pPr>
      <w:rPr>
        <w:rFonts w:hint="default"/>
        <w:b/>
        <w:sz w:val="20"/>
      </w:rPr>
    </w:lvl>
    <w:lvl w:ilvl="4">
      <w:start w:val="1"/>
      <w:numFmt w:val="decimal"/>
      <w:lvlText w:val="%1.%2.%3.%4.%5."/>
      <w:lvlJc w:val="left"/>
      <w:pPr>
        <w:tabs>
          <w:tab w:val="num" w:pos="2520"/>
        </w:tabs>
        <w:ind w:left="2520" w:hanging="1080"/>
      </w:pPr>
      <w:rPr>
        <w:rFonts w:hint="default"/>
        <w:b/>
        <w:sz w:val="20"/>
      </w:rPr>
    </w:lvl>
    <w:lvl w:ilvl="5">
      <w:start w:val="1"/>
      <w:numFmt w:val="decimal"/>
      <w:lvlText w:val="%1.%2.%3.%4.%5.%6."/>
      <w:lvlJc w:val="left"/>
      <w:pPr>
        <w:tabs>
          <w:tab w:val="num" w:pos="2880"/>
        </w:tabs>
        <w:ind w:left="2880" w:hanging="1080"/>
      </w:pPr>
      <w:rPr>
        <w:rFonts w:hint="default"/>
        <w:b/>
        <w:sz w:val="20"/>
      </w:rPr>
    </w:lvl>
    <w:lvl w:ilvl="6">
      <w:start w:val="1"/>
      <w:numFmt w:val="decimal"/>
      <w:lvlText w:val="%1.%2.%3.%4.%5.%6.%7."/>
      <w:lvlJc w:val="left"/>
      <w:pPr>
        <w:tabs>
          <w:tab w:val="num" w:pos="3600"/>
        </w:tabs>
        <w:ind w:left="3600" w:hanging="1440"/>
      </w:pPr>
      <w:rPr>
        <w:rFonts w:hint="default"/>
        <w:b/>
        <w:sz w:val="20"/>
      </w:rPr>
    </w:lvl>
    <w:lvl w:ilvl="7">
      <w:start w:val="1"/>
      <w:numFmt w:val="decimal"/>
      <w:lvlText w:val="%1.%2.%3.%4.%5.%6.%7.%8."/>
      <w:lvlJc w:val="left"/>
      <w:pPr>
        <w:tabs>
          <w:tab w:val="num" w:pos="3960"/>
        </w:tabs>
        <w:ind w:left="3960" w:hanging="1440"/>
      </w:pPr>
      <w:rPr>
        <w:rFonts w:hint="default"/>
        <w:b/>
        <w:sz w:val="20"/>
      </w:rPr>
    </w:lvl>
    <w:lvl w:ilvl="8">
      <w:start w:val="1"/>
      <w:numFmt w:val="decimal"/>
      <w:lvlText w:val="%1.%2.%3.%4.%5.%6.%7.%8.%9."/>
      <w:lvlJc w:val="left"/>
      <w:pPr>
        <w:tabs>
          <w:tab w:val="num" w:pos="4680"/>
        </w:tabs>
        <w:ind w:left="4680" w:hanging="1800"/>
      </w:pPr>
      <w:rPr>
        <w:rFonts w:hint="default"/>
        <w:b/>
        <w:sz w:val="20"/>
      </w:rPr>
    </w:lvl>
  </w:abstractNum>
  <w:abstractNum w:abstractNumId="11" w15:restartNumberingAfterBreak="0">
    <w:nsid w:val="4E9C6D50"/>
    <w:multiLevelType w:val="hybridMultilevel"/>
    <w:tmpl w:val="C28610D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0E6582"/>
    <w:multiLevelType w:val="multilevel"/>
    <w:tmpl w:val="EE967E3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3" w15:restartNumberingAfterBreak="0">
    <w:nsid w:val="5D5252F1"/>
    <w:multiLevelType w:val="hybridMultilevel"/>
    <w:tmpl w:val="55A06B6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60A26588"/>
    <w:multiLevelType w:val="singleLevel"/>
    <w:tmpl w:val="0419000F"/>
    <w:lvl w:ilvl="0">
      <w:start w:val="1"/>
      <w:numFmt w:val="decimal"/>
      <w:lvlText w:val="%1."/>
      <w:lvlJc w:val="left"/>
      <w:pPr>
        <w:tabs>
          <w:tab w:val="num" w:pos="360"/>
        </w:tabs>
        <w:ind w:left="360" w:hanging="360"/>
      </w:pPr>
      <w:rPr>
        <w:rFonts w:hint="default"/>
      </w:rPr>
    </w:lvl>
  </w:abstractNum>
  <w:abstractNum w:abstractNumId="15" w15:restartNumberingAfterBreak="0">
    <w:nsid w:val="63517903"/>
    <w:multiLevelType w:val="hybridMultilevel"/>
    <w:tmpl w:val="737E3422"/>
    <w:lvl w:ilvl="0" w:tplc="72B88010">
      <w:start w:val="6"/>
      <w:numFmt w:val="decimal"/>
      <w:lvlText w:val="%1."/>
      <w:lvlJc w:val="left"/>
      <w:pPr>
        <w:tabs>
          <w:tab w:val="num" w:pos="720"/>
        </w:tabs>
        <w:ind w:left="720" w:hanging="360"/>
      </w:pPr>
      <w:rPr>
        <w:rFonts w:hint="default"/>
      </w:rPr>
    </w:lvl>
    <w:lvl w:ilvl="1" w:tplc="493852C2">
      <w:numFmt w:val="none"/>
      <w:lvlText w:val=""/>
      <w:lvlJc w:val="left"/>
      <w:pPr>
        <w:tabs>
          <w:tab w:val="num" w:pos="360"/>
        </w:tabs>
      </w:pPr>
    </w:lvl>
    <w:lvl w:ilvl="2" w:tplc="58843586">
      <w:numFmt w:val="none"/>
      <w:lvlText w:val=""/>
      <w:lvlJc w:val="left"/>
      <w:pPr>
        <w:tabs>
          <w:tab w:val="num" w:pos="360"/>
        </w:tabs>
      </w:pPr>
    </w:lvl>
    <w:lvl w:ilvl="3" w:tplc="A4B65868">
      <w:numFmt w:val="none"/>
      <w:lvlText w:val=""/>
      <w:lvlJc w:val="left"/>
      <w:pPr>
        <w:tabs>
          <w:tab w:val="num" w:pos="360"/>
        </w:tabs>
      </w:pPr>
    </w:lvl>
    <w:lvl w:ilvl="4" w:tplc="2A84783C">
      <w:numFmt w:val="none"/>
      <w:lvlText w:val=""/>
      <w:lvlJc w:val="left"/>
      <w:pPr>
        <w:tabs>
          <w:tab w:val="num" w:pos="360"/>
        </w:tabs>
      </w:pPr>
    </w:lvl>
    <w:lvl w:ilvl="5" w:tplc="017E8060">
      <w:numFmt w:val="none"/>
      <w:lvlText w:val=""/>
      <w:lvlJc w:val="left"/>
      <w:pPr>
        <w:tabs>
          <w:tab w:val="num" w:pos="360"/>
        </w:tabs>
      </w:pPr>
    </w:lvl>
    <w:lvl w:ilvl="6" w:tplc="41585C6A">
      <w:numFmt w:val="none"/>
      <w:lvlText w:val=""/>
      <w:lvlJc w:val="left"/>
      <w:pPr>
        <w:tabs>
          <w:tab w:val="num" w:pos="360"/>
        </w:tabs>
      </w:pPr>
    </w:lvl>
    <w:lvl w:ilvl="7" w:tplc="B8C4F042">
      <w:numFmt w:val="none"/>
      <w:lvlText w:val=""/>
      <w:lvlJc w:val="left"/>
      <w:pPr>
        <w:tabs>
          <w:tab w:val="num" w:pos="360"/>
        </w:tabs>
      </w:pPr>
    </w:lvl>
    <w:lvl w:ilvl="8" w:tplc="AD980F24">
      <w:numFmt w:val="none"/>
      <w:lvlText w:val=""/>
      <w:lvlJc w:val="left"/>
      <w:pPr>
        <w:tabs>
          <w:tab w:val="num" w:pos="360"/>
        </w:tabs>
      </w:pPr>
    </w:lvl>
  </w:abstractNum>
  <w:abstractNum w:abstractNumId="16" w15:restartNumberingAfterBreak="0">
    <w:nsid w:val="6619278A"/>
    <w:multiLevelType w:val="multilevel"/>
    <w:tmpl w:val="D16CD326"/>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66D94F0F"/>
    <w:multiLevelType w:val="multilevel"/>
    <w:tmpl w:val="C99E4E96"/>
    <w:lvl w:ilvl="0">
      <w:start w:val="1"/>
      <w:numFmt w:val="decimal"/>
      <w:lvlText w:val="%1."/>
      <w:lvlJc w:val="left"/>
      <w:pPr>
        <w:tabs>
          <w:tab w:val="num" w:pos="405"/>
        </w:tabs>
        <w:ind w:left="405" w:hanging="405"/>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2160"/>
        </w:tabs>
        <w:ind w:left="2160" w:hanging="216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8" w15:restartNumberingAfterBreak="0">
    <w:nsid w:val="77431DC0"/>
    <w:multiLevelType w:val="hybridMultilevel"/>
    <w:tmpl w:val="14BCB6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99652DB"/>
    <w:multiLevelType w:val="hybridMultilevel"/>
    <w:tmpl w:val="1C50ABBA"/>
    <w:lvl w:ilvl="0" w:tplc="4DB46AC8">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7BBB073E"/>
    <w:multiLevelType w:val="hybridMultilevel"/>
    <w:tmpl w:val="3D00A65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82171972">
    <w:abstractNumId w:val="1"/>
  </w:num>
  <w:num w:numId="2" w16cid:durableId="1123234367">
    <w:abstractNumId w:val="7"/>
  </w:num>
  <w:num w:numId="3" w16cid:durableId="1709185164">
    <w:abstractNumId w:val="10"/>
  </w:num>
  <w:num w:numId="4" w16cid:durableId="1554347441">
    <w:abstractNumId w:val="12"/>
  </w:num>
  <w:num w:numId="5" w16cid:durableId="1161580857">
    <w:abstractNumId w:val="17"/>
  </w:num>
  <w:num w:numId="6" w16cid:durableId="2126389477">
    <w:abstractNumId w:val="2"/>
  </w:num>
  <w:num w:numId="7" w16cid:durableId="1813253833">
    <w:abstractNumId w:val="0"/>
  </w:num>
  <w:num w:numId="8" w16cid:durableId="1122848538">
    <w:abstractNumId w:val="6"/>
  </w:num>
  <w:num w:numId="9" w16cid:durableId="1904675552">
    <w:abstractNumId w:val="15"/>
  </w:num>
  <w:num w:numId="10" w16cid:durableId="1402214276">
    <w:abstractNumId w:val="16"/>
  </w:num>
  <w:num w:numId="11" w16cid:durableId="721099783">
    <w:abstractNumId w:val="5"/>
  </w:num>
  <w:num w:numId="12" w16cid:durableId="1621959395">
    <w:abstractNumId w:val="14"/>
  </w:num>
  <w:num w:numId="13" w16cid:durableId="1573464849">
    <w:abstractNumId w:val="8"/>
  </w:num>
  <w:num w:numId="14" w16cid:durableId="1990550251">
    <w:abstractNumId w:val="3"/>
  </w:num>
  <w:num w:numId="15" w16cid:durableId="851263505">
    <w:abstractNumId w:val="11"/>
  </w:num>
  <w:num w:numId="16" w16cid:durableId="768694559">
    <w:abstractNumId w:val="13"/>
  </w:num>
  <w:num w:numId="17" w16cid:durableId="2075548055">
    <w:abstractNumId w:val="11"/>
  </w:num>
  <w:num w:numId="18" w16cid:durableId="1956332037">
    <w:abstractNumId w:val="18"/>
  </w:num>
  <w:num w:numId="19" w16cid:durableId="719596304">
    <w:abstractNumId w:val="4"/>
  </w:num>
  <w:num w:numId="20" w16cid:durableId="1564020174">
    <w:abstractNumId w:val="9"/>
  </w:num>
  <w:num w:numId="21" w16cid:durableId="152913520">
    <w:abstractNumId w:val="19"/>
  </w:num>
  <w:num w:numId="22" w16cid:durableId="78034368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029C"/>
    <w:rsid w:val="00020CE0"/>
    <w:rsid w:val="00035ED3"/>
    <w:rsid w:val="00066925"/>
    <w:rsid w:val="000A0523"/>
    <w:rsid w:val="000C1ABA"/>
    <w:rsid w:val="000C7453"/>
    <w:rsid w:val="000C767E"/>
    <w:rsid w:val="000D50E0"/>
    <w:rsid w:val="000E301C"/>
    <w:rsid w:val="00110225"/>
    <w:rsid w:val="00110F5D"/>
    <w:rsid w:val="00111297"/>
    <w:rsid w:val="00114E5F"/>
    <w:rsid w:val="00145C0C"/>
    <w:rsid w:val="00161CA2"/>
    <w:rsid w:val="00181C5B"/>
    <w:rsid w:val="001A6BC5"/>
    <w:rsid w:val="001A7A4D"/>
    <w:rsid w:val="001C2A17"/>
    <w:rsid w:val="001E3222"/>
    <w:rsid w:val="001F2CE7"/>
    <w:rsid w:val="00232538"/>
    <w:rsid w:val="002357A2"/>
    <w:rsid w:val="00235C55"/>
    <w:rsid w:val="00277B0B"/>
    <w:rsid w:val="002A468B"/>
    <w:rsid w:val="002A5B5C"/>
    <w:rsid w:val="002B3CB8"/>
    <w:rsid w:val="002D0B62"/>
    <w:rsid w:val="002F1612"/>
    <w:rsid w:val="00303BCB"/>
    <w:rsid w:val="0033070C"/>
    <w:rsid w:val="00345B45"/>
    <w:rsid w:val="0034620E"/>
    <w:rsid w:val="00366B12"/>
    <w:rsid w:val="0040137B"/>
    <w:rsid w:val="004027B0"/>
    <w:rsid w:val="00423368"/>
    <w:rsid w:val="00426213"/>
    <w:rsid w:val="004451D0"/>
    <w:rsid w:val="0046678E"/>
    <w:rsid w:val="00487575"/>
    <w:rsid w:val="004903B1"/>
    <w:rsid w:val="00494AC4"/>
    <w:rsid w:val="004A1D55"/>
    <w:rsid w:val="004A5B2D"/>
    <w:rsid w:val="004E6DEE"/>
    <w:rsid w:val="00550076"/>
    <w:rsid w:val="005729B2"/>
    <w:rsid w:val="00572B1C"/>
    <w:rsid w:val="0059029C"/>
    <w:rsid w:val="005B4D44"/>
    <w:rsid w:val="005D4FEA"/>
    <w:rsid w:val="005E08E9"/>
    <w:rsid w:val="00616A1D"/>
    <w:rsid w:val="00643577"/>
    <w:rsid w:val="0066115A"/>
    <w:rsid w:val="0067052D"/>
    <w:rsid w:val="00672DE6"/>
    <w:rsid w:val="00694890"/>
    <w:rsid w:val="006C430F"/>
    <w:rsid w:val="006F320D"/>
    <w:rsid w:val="006F7615"/>
    <w:rsid w:val="00704358"/>
    <w:rsid w:val="00710343"/>
    <w:rsid w:val="00732D60"/>
    <w:rsid w:val="00751532"/>
    <w:rsid w:val="00760BDD"/>
    <w:rsid w:val="00764DDD"/>
    <w:rsid w:val="00765926"/>
    <w:rsid w:val="00797323"/>
    <w:rsid w:val="007D6E10"/>
    <w:rsid w:val="00801FA2"/>
    <w:rsid w:val="00806D5B"/>
    <w:rsid w:val="00807C5C"/>
    <w:rsid w:val="00824277"/>
    <w:rsid w:val="0082557F"/>
    <w:rsid w:val="00841DEE"/>
    <w:rsid w:val="00853307"/>
    <w:rsid w:val="008903DF"/>
    <w:rsid w:val="00892696"/>
    <w:rsid w:val="008F2998"/>
    <w:rsid w:val="009072B9"/>
    <w:rsid w:val="00925D3B"/>
    <w:rsid w:val="00933B49"/>
    <w:rsid w:val="00945EF8"/>
    <w:rsid w:val="00954478"/>
    <w:rsid w:val="00956237"/>
    <w:rsid w:val="00977FAD"/>
    <w:rsid w:val="0098790B"/>
    <w:rsid w:val="009F3A32"/>
    <w:rsid w:val="009F58F5"/>
    <w:rsid w:val="00A002CA"/>
    <w:rsid w:val="00A02A6F"/>
    <w:rsid w:val="00A03119"/>
    <w:rsid w:val="00A10C69"/>
    <w:rsid w:val="00A20D90"/>
    <w:rsid w:val="00A350CF"/>
    <w:rsid w:val="00A679B4"/>
    <w:rsid w:val="00A845DA"/>
    <w:rsid w:val="00A95570"/>
    <w:rsid w:val="00AA56E8"/>
    <w:rsid w:val="00AD2B27"/>
    <w:rsid w:val="00B22D5C"/>
    <w:rsid w:val="00B53F13"/>
    <w:rsid w:val="00B67C33"/>
    <w:rsid w:val="00B75831"/>
    <w:rsid w:val="00B95478"/>
    <w:rsid w:val="00BA3595"/>
    <w:rsid w:val="00BA3E98"/>
    <w:rsid w:val="00C078E2"/>
    <w:rsid w:val="00C10172"/>
    <w:rsid w:val="00C1169B"/>
    <w:rsid w:val="00C21035"/>
    <w:rsid w:val="00C25BE6"/>
    <w:rsid w:val="00C307AD"/>
    <w:rsid w:val="00C34AFF"/>
    <w:rsid w:val="00C475F6"/>
    <w:rsid w:val="00C71846"/>
    <w:rsid w:val="00C73E3B"/>
    <w:rsid w:val="00C930A1"/>
    <w:rsid w:val="00CC2A23"/>
    <w:rsid w:val="00CD5E4B"/>
    <w:rsid w:val="00CE78FF"/>
    <w:rsid w:val="00D0063D"/>
    <w:rsid w:val="00D16998"/>
    <w:rsid w:val="00D4756E"/>
    <w:rsid w:val="00D65DBC"/>
    <w:rsid w:val="00D85828"/>
    <w:rsid w:val="00D9379A"/>
    <w:rsid w:val="00DB07C5"/>
    <w:rsid w:val="00DF016F"/>
    <w:rsid w:val="00DF5B30"/>
    <w:rsid w:val="00E25696"/>
    <w:rsid w:val="00E419EA"/>
    <w:rsid w:val="00E452EF"/>
    <w:rsid w:val="00E6724C"/>
    <w:rsid w:val="00E74F56"/>
    <w:rsid w:val="00E84F20"/>
    <w:rsid w:val="00E9063A"/>
    <w:rsid w:val="00E97771"/>
    <w:rsid w:val="00EC6354"/>
    <w:rsid w:val="00ED0D84"/>
    <w:rsid w:val="00EE5D91"/>
    <w:rsid w:val="00F16B49"/>
    <w:rsid w:val="00F21E87"/>
    <w:rsid w:val="00F34E2D"/>
    <w:rsid w:val="00F51570"/>
    <w:rsid w:val="00F83EF4"/>
    <w:rsid w:val="00F84FDF"/>
    <w:rsid w:val="00FC3BFC"/>
    <w:rsid w:val="00FF3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5DE431C"/>
  <w15:docId w15:val="{04A300FE-3109-43D7-9F16-E80A3A2CC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E301C"/>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933B49"/>
    <w:pPr>
      <w:spacing w:after="0" w:line="240" w:lineRule="auto"/>
    </w:pPr>
    <w:rPr>
      <w:rFonts w:ascii="Tahoma" w:hAnsi="Tahoma" w:cs="Tahoma"/>
      <w:sz w:val="16"/>
      <w:szCs w:val="16"/>
    </w:rPr>
  </w:style>
  <w:style w:type="character" w:customStyle="1" w:styleId="a4">
    <w:name w:val="Текст выноски Знак"/>
    <w:basedOn w:val="a0"/>
    <w:link w:val="a3"/>
    <w:rsid w:val="00933B49"/>
    <w:rPr>
      <w:rFonts w:ascii="Tahoma" w:hAnsi="Tahoma" w:cs="Tahoma"/>
      <w:sz w:val="16"/>
      <w:szCs w:val="16"/>
    </w:rPr>
  </w:style>
  <w:style w:type="paragraph" w:styleId="a5">
    <w:name w:val="List Paragraph"/>
    <w:basedOn w:val="a"/>
    <w:uiPriority w:val="34"/>
    <w:qFormat/>
    <w:rsid w:val="00235C55"/>
    <w:pPr>
      <w:ind w:left="720"/>
      <w:contextualSpacing/>
    </w:pPr>
  </w:style>
  <w:style w:type="character" w:customStyle="1" w:styleId="10">
    <w:name w:val="Заголовок 1 Знак"/>
    <w:basedOn w:val="a0"/>
    <w:link w:val="1"/>
    <w:rsid w:val="000E301C"/>
    <w:rPr>
      <w:rFonts w:ascii="Arial" w:eastAsia="Times New Roman" w:hAnsi="Arial" w:cs="Arial"/>
      <w:b/>
      <w:bCs/>
      <w:kern w:val="32"/>
      <w:sz w:val="32"/>
      <w:szCs w:val="32"/>
      <w:lang w:eastAsia="ru-RU"/>
    </w:rPr>
  </w:style>
  <w:style w:type="numbering" w:customStyle="1" w:styleId="11">
    <w:name w:val="Нет списка1"/>
    <w:next w:val="a2"/>
    <w:semiHidden/>
    <w:rsid w:val="000E301C"/>
  </w:style>
  <w:style w:type="paragraph" w:styleId="a6">
    <w:name w:val="Body Text"/>
    <w:basedOn w:val="a"/>
    <w:link w:val="a7"/>
    <w:rsid w:val="000E301C"/>
    <w:pPr>
      <w:spacing w:after="0" w:line="240" w:lineRule="auto"/>
      <w:jc w:val="both"/>
    </w:pPr>
    <w:rPr>
      <w:rFonts w:ascii="Times New Roman" w:eastAsia="Times New Roman" w:hAnsi="Times New Roman" w:cs="Times New Roman"/>
      <w:sz w:val="20"/>
      <w:szCs w:val="20"/>
      <w:lang w:eastAsia="ru-RU"/>
    </w:rPr>
  </w:style>
  <w:style w:type="character" w:customStyle="1" w:styleId="a7">
    <w:name w:val="Основной текст Знак"/>
    <w:basedOn w:val="a0"/>
    <w:link w:val="a6"/>
    <w:rsid w:val="000E301C"/>
    <w:rPr>
      <w:rFonts w:ascii="Times New Roman" w:eastAsia="Times New Roman" w:hAnsi="Times New Roman" w:cs="Times New Roman"/>
      <w:sz w:val="20"/>
      <w:szCs w:val="20"/>
      <w:lang w:eastAsia="ru-RU"/>
    </w:rPr>
  </w:style>
  <w:style w:type="paragraph" w:customStyle="1" w:styleId="ConsPlusNormal">
    <w:name w:val="ConsPlusNormal"/>
    <w:rsid w:val="000E30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Стиль1"/>
    <w:rsid w:val="000E301C"/>
    <w:pPr>
      <w:spacing w:after="0" w:line="240" w:lineRule="auto"/>
    </w:pPr>
    <w:rPr>
      <w:rFonts w:ascii="MS Sans Serif" w:eastAsia="Times New Roman" w:hAnsi="MS Sans Serif" w:cs="MS Sans Serif"/>
      <w:sz w:val="20"/>
      <w:szCs w:val="20"/>
      <w:lang w:val="en-US" w:eastAsia="ru-RU"/>
    </w:rPr>
  </w:style>
  <w:style w:type="paragraph" w:styleId="3">
    <w:name w:val="Body Text 3"/>
    <w:basedOn w:val="a"/>
    <w:link w:val="30"/>
    <w:rsid w:val="000E301C"/>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0E301C"/>
    <w:rPr>
      <w:rFonts w:ascii="Times New Roman" w:eastAsia="Times New Roman" w:hAnsi="Times New Roman" w:cs="Times New Roman"/>
      <w:sz w:val="16"/>
      <w:szCs w:val="16"/>
      <w:lang w:eastAsia="ru-RU"/>
    </w:rPr>
  </w:style>
  <w:style w:type="paragraph" w:styleId="a8">
    <w:name w:val="Body Text Indent"/>
    <w:basedOn w:val="a"/>
    <w:link w:val="a9"/>
    <w:rsid w:val="000E301C"/>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0E301C"/>
    <w:rPr>
      <w:rFonts w:ascii="Times New Roman" w:eastAsia="Times New Roman" w:hAnsi="Times New Roman" w:cs="Times New Roman"/>
      <w:sz w:val="24"/>
      <w:szCs w:val="24"/>
      <w:lang w:eastAsia="ru-RU"/>
    </w:rPr>
  </w:style>
  <w:style w:type="paragraph" w:styleId="aa">
    <w:name w:val="header"/>
    <w:basedOn w:val="a"/>
    <w:link w:val="ab"/>
    <w:rsid w:val="000E301C"/>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Верхний колонтитул Знак"/>
    <w:basedOn w:val="a0"/>
    <w:link w:val="aa"/>
    <w:rsid w:val="000E301C"/>
    <w:rPr>
      <w:rFonts w:ascii="Times New Roman" w:eastAsia="Times New Roman" w:hAnsi="Times New Roman" w:cs="Times New Roman"/>
      <w:sz w:val="24"/>
      <w:szCs w:val="24"/>
      <w:lang w:val="x-none" w:eastAsia="x-none"/>
    </w:rPr>
  </w:style>
  <w:style w:type="paragraph" w:styleId="ac">
    <w:name w:val="footer"/>
    <w:basedOn w:val="a"/>
    <w:link w:val="ad"/>
    <w:rsid w:val="000E301C"/>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d">
    <w:name w:val="Нижний колонтитул Знак"/>
    <w:basedOn w:val="a0"/>
    <w:link w:val="ac"/>
    <w:rsid w:val="000E301C"/>
    <w:rPr>
      <w:rFonts w:ascii="Times New Roman" w:eastAsia="Times New Roman" w:hAnsi="Times New Roman" w:cs="Times New Roman"/>
      <w:sz w:val="24"/>
      <w:szCs w:val="24"/>
      <w:lang w:val="x-none" w:eastAsia="x-none"/>
    </w:rPr>
  </w:style>
  <w:style w:type="table" w:styleId="ae">
    <w:name w:val="Table Grid"/>
    <w:basedOn w:val="a1"/>
    <w:uiPriority w:val="59"/>
    <w:rsid w:val="000E30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Emphasis"/>
    <w:uiPriority w:val="20"/>
    <w:qFormat/>
    <w:rsid w:val="000E301C"/>
    <w:rPr>
      <w:i/>
      <w:iCs/>
    </w:rPr>
  </w:style>
  <w:style w:type="character" w:customStyle="1" w:styleId="normaltextrun">
    <w:name w:val="normaltextrun"/>
    <w:rsid w:val="000E301C"/>
  </w:style>
  <w:style w:type="character" w:customStyle="1" w:styleId="contextualspellingandgrammarerror">
    <w:name w:val="contextualspellingandgrammarerror"/>
    <w:rsid w:val="000E301C"/>
  </w:style>
  <w:style w:type="paragraph" w:customStyle="1" w:styleId="paragraph">
    <w:name w:val="paragraph"/>
    <w:basedOn w:val="a"/>
    <w:rsid w:val="000E30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op">
    <w:name w:val="eop"/>
    <w:rsid w:val="000E301C"/>
  </w:style>
  <w:style w:type="character" w:styleId="af0">
    <w:name w:val="Hyperlink"/>
    <w:basedOn w:val="a0"/>
    <w:uiPriority w:val="99"/>
    <w:unhideWhenUsed/>
    <w:rsid w:val="00F16B49"/>
    <w:rPr>
      <w:color w:val="0000FF" w:themeColor="hyperlink"/>
      <w:u w:val="single"/>
    </w:rPr>
  </w:style>
  <w:style w:type="paragraph" w:styleId="af1">
    <w:name w:val="No Spacing"/>
    <w:basedOn w:val="a"/>
    <w:link w:val="af2"/>
    <w:uiPriority w:val="1"/>
    <w:qFormat/>
    <w:rsid w:val="001E3222"/>
    <w:pPr>
      <w:spacing w:after="0" w:line="240" w:lineRule="auto"/>
    </w:pPr>
    <w:rPr>
      <w:rFonts w:ascii="Cambria" w:eastAsia="Calibri" w:hAnsi="Cambria" w:cs="Times New Roman"/>
      <w:lang w:val="x-none"/>
    </w:rPr>
  </w:style>
  <w:style w:type="character" w:customStyle="1" w:styleId="af2">
    <w:name w:val="Без интервала Знак"/>
    <w:link w:val="af1"/>
    <w:uiPriority w:val="1"/>
    <w:rsid w:val="001E3222"/>
    <w:rPr>
      <w:rFonts w:ascii="Cambria" w:eastAsia="Calibri" w:hAnsi="Cambria"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76412">
      <w:bodyDiv w:val="1"/>
      <w:marLeft w:val="0"/>
      <w:marRight w:val="0"/>
      <w:marTop w:val="0"/>
      <w:marBottom w:val="0"/>
      <w:divBdr>
        <w:top w:val="none" w:sz="0" w:space="0" w:color="auto"/>
        <w:left w:val="none" w:sz="0" w:space="0" w:color="auto"/>
        <w:bottom w:val="none" w:sz="0" w:space="0" w:color="auto"/>
        <w:right w:val="none" w:sz="0" w:space="0" w:color="auto"/>
      </w:divBdr>
    </w:div>
    <w:div w:id="156188876">
      <w:bodyDiv w:val="1"/>
      <w:marLeft w:val="0"/>
      <w:marRight w:val="0"/>
      <w:marTop w:val="0"/>
      <w:marBottom w:val="0"/>
      <w:divBdr>
        <w:top w:val="none" w:sz="0" w:space="0" w:color="auto"/>
        <w:left w:val="none" w:sz="0" w:space="0" w:color="auto"/>
        <w:bottom w:val="none" w:sz="0" w:space="0" w:color="auto"/>
        <w:right w:val="none" w:sz="0" w:space="0" w:color="auto"/>
      </w:divBdr>
      <w:divsChild>
        <w:div w:id="1063061071">
          <w:marLeft w:val="0"/>
          <w:marRight w:val="0"/>
          <w:marTop w:val="0"/>
          <w:marBottom w:val="0"/>
          <w:divBdr>
            <w:top w:val="none" w:sz="0" w:space="0" w:color="auto"/>
            <w:left w:val="none" w:sz="0" w:space="0" w:color="auto"/>
            <w:bottom w:val="none" w:sz="0" w:space="0" w:color="auto"/>
            <w:right w:val="none" w:sz="0" w:space="0" w:color="auto"/>
          </w:divBdr>
          <w:divsChild>
            <w:div w:id="1072704440">
              <w:marLeft w:val="0"/>
              <w:marRight w:val="0"/>
              <w:marTop w:val="0"/>
              <w:marBottom w:val="0"/>
              <w:divBdr>
                <w:top w:val="none" w:sz="0" w:space="0" w:color="auto"/>
                <w:left w:val="none" w:sz="0" w:space="0" w:color="auto"/>
                <w:bottom w:val="none" w:sz="0" w:space="0" w:color="auto"/>
                <w:right w:val="none" w:sz="0" w:space="0" w:color="auto"/>
              </w:divBdr>
            </w:div>
            <w:div w:id="128884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241944">
      <w:bodyDiv w:val="1"/>
      <w:marLeft w:val="0"/>
      <w:marRight w:val="0"/>
      <w:marTop w:val="0"/>
      <w:marBottom w:val="0"/>
      <w:divBdr>
        <w:top w:val="none" w:sz="0" w:space="0" w:color="auto"/>
        <w:left w:val="none" w:sz="0" w:space="0" w:color="auto"/>
        <w:bottom w:val="none" w:sz="0" w:space="0" w:color="auto"/>
        <w:right w:val="none" w:sz="0" w:space="0" w:color="auto"/>
      </w:divBdr>
      <w:divsChild>
        <w:div w:id="2068142737">
          <w:marLeft w:val="0"/>
          <w:marRight w:val="0"/>
          <w:marTop w:val="0"/>
          <w:marBottom w:val="0"/>
          <w:divBdr>
            <w:top w:val="none" w:sz="0" w:space="0" w:color="auto"/>
            <w:left w:val="none" w:sz="0" w:space="0" w:color="auto"/>
            <w:bottom w:val="none" w:sz="0" w:space="0" w:color="auto"/>
            <w:right w:val="none" w:sz="0" w:space="0" w:color="auto"/>
          </w:divBdr>
          <w:divsChild>
            <w:div w:id="111617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93302">
      <w:bodyDiv w:val="1"/>
      <w:marLeft w:val="0"/>
      <w:marRight w:val="0"/>
      <w:marTop w:val="0"/>
      <w:marBottom w:val="0"/>
      <w:divBdr>
        <w:top w:val="none" w:sz="0" w:space="0" w:color="auto"/>
        <w:left w:val="none" w:sz="0" w:space="0" w:color="auto"/>
        <w:bottom w:val="none" w:sz="0" w:space="0" w:color="auto"/>
        <w:right w:val="none" w:sz="0" w:space="0" w:color="auto"/>
      </w:divBdr>
    </w:div>
    <w:div w:id="298003084">
      <w:bodyDiv w:val="1"/>
      <w:marLeft w:val="0"/>
      <w:marRight w:val="0"/>
      <w:marTop w:val="0"/>
      <w:marBottom w:val="0"/>
      <w:divBdr>
        <w:top w:val="none" w:sz="0" w:space="0" w:color="auto"/>
        <w:left w:val="none" w:sz="0" w:space="0" w:color="auto"/>
        <w:bottom w:val="none" w:sz="0" w:space="0" w:color="auto"/>
        <w:right w:val="none" w:sz="0" w:space="0" w:color="auto"/>
      </w:divBdr>
      <w:divsChild>
        <w:div w:id="590742328">
          <w:marLeft w:val="0"/>
          <w:marRight w:val="0"/>
          <w:marTop w:val="0"/>
          <w:marBottom w:val="0"/>
          <w:divBdr>
            <w:top w:val="none" w:sz="0" w:space="0" w:color="auto"/>
            <w:left w:val="none" w:sz="0" w:space="0" w:color="auto"/>
            <w:bottom w:val="none" w:sz="0" w:space="0" w:color="auto"/>
            <w:right w:val="none" w:sz="0" w:space="0" w:color="auto"/>
          </w:divBdr>
          <w:divsChild>
            <w:div w:id="59436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22965">
      <w:bodyDiv w:val="1"/>
      <w:marLeft w:val="0"/>
      <w:marRight w:val="0"/>
      <w:marTop w:val="0"/>
      <w:marBottom w:val="0"/>
      <w:divBdr>
        <w:top w:val="none" w:sz="0" w:space="0" w:color="auto"/>
        <w:left w:val="none" w:sz="0" w:space="0" w:color="auto"/>
        <w:bottom w:val="none" w:sz="0" w:space="0" w:color="auto"/>
        <w:right w:val="none" w:sz="0" w:space="0" w:color="auto"/>
      </w:divBdr>
    </w:div>
    <w:div w:id="326831575">
      <w:bodyDiv w:val="1"/>
      <w:marLeft w:val="0"/>
      <w:marRight w:val="0"/>
      <w:marTop w:val="0"/>
      <w:marBottom w:val="0"/>
      <w:divBdr>
        <w:top w:val="none" w:sz="0" w:space="0" w:color="auto"/>
        <w:left w:val="none" w:sz="0" w:space="0" w:color="auto"/>
        <w:bottom w:val="none" w:sz="0" w:space="0" w:color="auto"/>
        <w:right w:val="none" w:sz="0" w:space="0" w:color="auto"/>
      </w:divBdr>
      <w:divsChild>
        <w:div w:id="660742614">
          <w:marLeft w:val="0"/>
          <w:marRight w:val="0"/>
          <w:marTop w:val="0"/>
          <w:marBottom w:val="0"/>
          <w:divBdr>
            <w:top w:val="none" w:sz="0" w:space="0" w:color="auto"/>
            <w:left w:val="none" w:sz="0" w:space="0" w:color="auto"/>
            <w:bottom w:val="none" w:sz="0" w:space="0" w:color="auto"/>
            <w:right w:val="none" w:sz="0" w:space="0" w:color="auto"/>
          </w:divBdr>
          <w:divsChild>
            <w:div w:id="1592659067">
              <w:marLeft w:val="0"/>
              <w:marRight w:val="0"/>
              <w:marTop w:val="0"/>
              <w:marBottom w:val="0"/>
              <w:divBdr>
                <w:top w:val="none" w:sz="0" w:space="0" w:color="auto"/>
                <w:left w:val="none" w:sz="0" w:space="0" w:color="auto"/>
                <w:bottom w:val="none" w:sz="0" w:space="0" w:color="auto"/>
                <w:right w:val="none" w:sz="0" w:space="0" w:color="auto"/>
              </w:divBdr>
            </w:div>
            <w:div w:id="168501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84507">
      <w:bodyDiv w:val="1"/>
      <w:marLeft w:val="0"/>
      <w:marRight w:val="0"/>
      <w:marTop w:val="0"/>
      <w:marBottom w:val="0"/>
      <w:divBdr>
        <w:top w:val="none" w:sz="0" w:space="0" w:color="auto"/>
        <w:left w:val="none" w:sz="0" w:space="0" w:color="auto"/>
        <w:bottom w:val="none" w:sz="0" w:space="0" w:color="auto"/>
        <w:right w:val="none" w:sz="0" w:space="0" w:color="auto"/>
      </w:divBdr>
    </w:div>
    <w:div w:id="464474663">
      <w:bodyDiv w:val="1"/>
      <w:marLeft w:val="0"/>
      <w:marRight w:val="0"/>
      <w:marTop w:val="0"/>
      <w:marBottom w:val="0"/>
      <w:divBdr>
        <w:top w:val="none" w:sz="0" w:space="0" w:color="auto"/>
        <w:left w:val="none" w:sz="0" w:space="0" w:color="auto"/>
        <w:bottom w:val="none" w:sz="0" w:space="0" w:color="auto"/>
        <w:right w:val="none" w:sz="0" w:space="0" w:color="auto"/>
      </w:divBdr>
      <w:divsChild>
        <w:div w:id="1238711961">
          <w:marLeft w:val="0"/>
          <w:marRight w:val="0"/>
          <w:marTop w:val="0"/>
          <w:marBottom w:val="0"/>
          <w:divBdr>
            <w:top w:val="none" w:sz="0" w:space="0" w:color="auto"/>
            <w:left w:val="none" w:sz="0" w:space="0" w:color="auto"/>
            <w:bottom w:val="none" w:sz="0" w:space="0" w:color="auto"/>
            <w:right w:val="none" w:sz="0" w:space="0" w:color="auto"/>
          </w:divBdr>
          <w:divsChild>
            <w:div w:id="967783235">
              <w:marLeft w:val="0"/>
              <w:marRight w:val="0"/>
              <w:marTop w:val="0"/>
              <w:marBottom w:val="0"/>
              <w:divBdr>
                <w:top w:val="none" w:sz="0" w:space="0" w:color="auto"/>
                <w:left w:val="none" w:sz="0" w:space="0" w:color="auto"/>
                <w:bottom w:val="none" w:sz="0" w:space="0" w:color="auto"/>
                <w:right w:val="none" w:sz="0" w:space="0" w:color="auto"/>
              </w:divBdr>
            </w:div>
            <w:div w:id="38294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657522">
      <w:bodyDiv w:val="1"/>
      <w:marLeft w:val="0"/>
      <w:marRight w:val="0"/>
      <w:marTop w:val="0"/>
      <w:marBottom w:val="0"/>
      <w:divBdr>
        <w:top w:val="none" w:sz="0" w:space="0" w:color="auto"/>
        <w:left w:val="none" w:sz="0" w:space="0" w:color="auto"/>
        <w:bottom w:val="none" w:sz="0" w:space="0" w:color="auto"/>
        <w:right w:val="none" w:sz="0" w:space="0" w:color="auto"/>
      </w:divBdr>
      <w:divsChild>
        <w:div w:id="779878444">
          <w:marLeft w:val="0"/>
          <w:marRight w:val="0"/>
          <w:marTop w:val="0"/>
          <w:marBottom w:val="0"/>
          <w:divBdr>
            <w:top w:val="none" w:sz="0" w:space="0" w:color="auto"/>
            <w:left w:val="none" w:sz="0" w:space="0" w:color="auto"/>
            <w:bottom w:val="none" w:sz="0" w:space="0" w:color="auto"/>
            <w:right w:val="none" w:sz="0" w:space="0" w:color="auto"/>
          </w:divBdr>
          <w:divsChild>
            <w:div w:id="24137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06118">
      <w:bodyDiv w:val="1"/>
      <w:marLeft w:val="0"/>
      <w:marRight w:val="0"/>
      <w:marTop w:val="0"/>
      <w:marBottom w:val="0"/>
      <w:divBdr>
        <w:top w:val="none" w:sz="0" w:space="0" w:color="auto"/>
        <w:left w:val="none" w:sz="0" w:space="0" w:color="auto"/>
        <w:bottom w:val="none" w:sz="0" w:space="0" w:color="auto"/>
        <w:right w:val="none" w:sz="0" w:space="0" w:color="auto"/>
      </w:divBdr>
      <w:divsChild>
        <w:div w:id="1058045465">
          <w:marLeft w:val="0"/>
          <w:marRight w:val="0"/>
          <w:marTop w:val="0"/>
          <w:marBottom w:val="0"/>
          <w:divBdr>
            <w:top w:val="none" w:sz="0" w:space="0" w:color="auto"/>
            <w:left w:val="none" w:sz="0" w:space="0" w:color="auto"/>
            <w:bottom w:val="none" w:sz="0" w:space="0" w:color="auto"/>
            <w:right w:val="none" w:sz="0" w:space="0" w:color="auto"/>
          </w:divBdr>
          <w:divsChild>
            <w:div w:id="98076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06771">
      <w:bodyDiv w:val="1"/>
      <w:marLeft w:val="0"/>
      <w:marRight w:val="0"/>
      <w:marTop w:val="0"/>
      <w:marBottom w:val="0"/>
      <w:divBdr>
        <w:top w:val="none" w:sz="0" w:space="0" w:color="auto"/>
        <w:left w:val="none" w:sz="0" w:space="0" w:color="auto"/>
        <w:bottom w:val="none" w:sz="0" w:space="0" w:color="auto"/>
        <w:right w:val="none" w:sz="0" w:space="0" w:color="auto"/>
      </w:divBdr>
      <w:divsChild>
        <w:div w:id="89543800">
          <w:marLeft w:val="0"/>
          <w:marRight w:val="0"/>
          <w:marTop w:val="0"/>
          <w:marBottom w:val="0"/>
          <w:divBdr>
            <w:top w:val="none" w:sz="0" w:space="0" w:color="auto"/>
            <w:left w:val="none" w:sz="0" w:space="0" w:color="auto"/>
            <w:bottom w:val="none" w:sz="0" w:space="0" w:color="auto"/>
            <w:right w:val="none" w:sz="0" w:space="0" w:color="auto"/>
          </w:divBdr>
          <w:divsChild>
            <w:div w:id="194078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26239">
      <w:bodyDiv w:val="1"/>
      <w:marLeft w:val="0"/>
      <w:marRight w:val="0"/>
      <w:marTop w:val="0"/>
      <w:marBottom w:val="0"/>
      <w:divBdr>
        <w:top w:val="none" w:sz="0" w:space="0" w:color="auto"/>
        <w:left w:val="none" w:sz="0" w:space="0" w:color="auto"/>
        <w:bottom w:val="none" w:sz="0" w:space="0" w:color="auto"/>
        <w:right w:val="none" w:sz="0" w:space="0" w:color="auto"/>
      </w:divBdr>
      <w:divsChild>
        <w:div w:id="226650951">
          <w:marLeft w:val="0"/>
          <w:marRight w:val="0"/>
          <w:marTop w:val="0"/>
          <w:marBottom w:val="0"/>
          <w:divBdr>
            <w:top w:val="none" w:sz="0" w:space="0" w:color="auto"/>
            <w:left w:val="none" w:sz="0" w:space="0" w:color="auto"/>
            <w:bottom w:val="none" w:sz="0" w:space="0" w:color="auto"/>
            <w:right w:val="none" w:sz="0" w:space="0" w:color="auto"/>
          </w:divBdr>
          <w:divsChild>
            <w:div w:id="2054958039">
              <w:marLeft w:val="0"/>
              <w:marRight w:val="0"/>
              <w:marTop w:val="0"/>
              <w:marBottom w:val="0"/>
              <w:divBdr>
                <w:top w:val="none" w:sz="0" w:space="0" w:color="auto"/>
                <w:left w:val="none" w:sz="0" w:space="0" w:color="auto"/>
                <w:bottom w:val="none" w:sz="0" w:space="0" w:color="auto"/>
                <w:right w:val="none" w:sz="0" w:space="0" w:color="auto"/>
              </w:divBdr>
            </w:div>
            <w:div w:id="15689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06115">
      <w:bodyDiv w:val="1"/>
      <w:marLeft w:val="0"/>
      <w:marRight w:val="0"/>
      <w:marTop w:val="0"/>
      <w:marBottom w:val="0"/>
      <w:divBdr>
        <w:top w:val="none" w:sz="0" w:space="0" w:color="auto"/>
        <w:left w:val="none" w:sz="0" w:space="0" w:color="auto"/>
        <w:bottom w:val="none" w:sz="0" w:space="0" w:color="auto"/>
        <w:right w:val="none" w:sz="0" w:space="0" w:color="auto"/>
      </w:divBdr>
      <w:divsChild>
        <w:div w:id="1055590062">
          <w:marLeft w:val="0"/>
          <w:marRight w:val="0"/>
          <w:marTop w:val="0"/>
          <w:marBottom w:val="0"/>
          <w:divBdr>
            <w:top w:val="none" w:sz="0" w:space="0" w:color="auto"/>
            <w:left w:val="none" w:sz="0" w:space="0" w:color="auto"/>
            <w:bottom w:val="none" w:sz="0" w:space="0" w:color="auto"/>
            <w:right w:val="none" w:sz="0" w:space="0" w:color="auto"/>
          </w:divBdr>
          <w:divsChild>
            <w:div w:id="151703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2303">
      <w:bodyDiv w:val="1"/>
      <w:marLeft w:val="0"/>
      <w:marRight w:val="0"/>
      <w:marTop w:val="0"/>
      <w:marBottom w:val="0"/>
      <w:divBdr>
        <w:top w:val="none" w:sz="0" w:space="0" w:color="auto"/>
        <w:left w:val="none" w:sz="0" w:space="0" w:color="auto"/>
        <w:bottom w:val="none" w:sz="0" w:space="0" w:color="auto"/>
        <w:right w:val="none" w:sz="0" w:space="0" w:color="auto"/>
      </w:divBdr>
    </w:div>
    <w:div w:id="1015033948">
      <w:bodyDiv w:val="1"/>
      <w:marLeft w:val="0"/>
      <w:marRight w:val="0"/>
      <w:marTop w:val="0"/>
      <w:marBottom w:val="0"/>
      <w:divBdr>
        <w:top w:val="none" w:sz="0" w:space="0" w:color="auto"/>
        <w:left w:val="none" w:sz="0" w:space="0" w:color="auto"/>
        <w:bottom w:val="none" w:sz="0" w:space="0" w:color="auto"/>
        <w:right w:val="none" w:sz="0" w:space="0" w:color="auto"/>
      </w:divBdr>
      <w:divsChild>
        <w:div w:id="192766751">
          <w:marLeft w:val="0"/>
          <w:marRight w:val="0"/>
          <w:marTop w:val="0"/>
          <w:marBottom w:val="0"/>
          <w:divBdr>
            <w:top w:val="none" w:sz="0" w:space="0" w:color="auto"/>
            <w:left w:val="none" w:sz="0" w:space="0" w:color="auto"/>
            <w:bottom w:val="none" w:sz="0" w:space="0" w:color="auto"/>
            <w:right w:val="none" w:sz="0" w:space="0" w:color="auto"/>
          </w:divBdr>
          <w:divsChild>
            <w:div w:id="103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668717">
      <w:bodyDiv w:val="1"/>
      <w:marLeft w:val="0"/>
      <w:marRight w:val="0"/>
      <w:marTop w:val="0"/>
      <w:marBottom w:val="0"/>
      <w:divBdr>
        <w:top w:val="none" w:sz="0" w:space="0" w:color="auto"/>
        <w:left w:val="none" w:sz="0" w:space="0" w:color="auto"/>
        <w:bottom w:val="none" w:sz="0" w:space="0" w:color="auto"/>
        <w:right w:val="none" w:sz="0" w:space="0" w:color="auto"/>
      </w:divBdr>
    </w:div>
    <w:div w:id="1055200081">
      <w:bodyDiv w:val="1"/>
      <w:marLeft w:val="0"/>
      <w:marRight w:val="0"/>
      <w:marTop w:val="0"/>
      <w:marBottom w:val="0"/>
      <w:divBdr>
        <w:top w:val="none" w:sz="0" w:space="0" w:color="auto"/>
        <w:left w:val="none" w:sz="0" w:space="0" w:color="auto"/>
        <w:bottom w:val="none" w:sz="0" w:space="0" w:color="auto"/>
        <w:right w:val="none" w:sz="0" w:space="0" w:color="auto"/>
      </w:divBdr>
      <w:divsChild>
        <w:div w:id="1661494718">
          <w:marLeft w:val="0"/>
          <w:marRight w:val="0"/>
          <w:marTop w:val="0"/>
          <w:marBottom w:val="0"/>
          <w:divBdr>
            <w:top w:val="none" w:sz="0" w:space="0" w:color="auto"/>
            <w:left w:val="none" w:sz="0" w:space="0" w:color="auto"/>
            <w:bottom w:val="none" w:sz="0" w:space="0" w:color="auto"/>
            <w:right w:val="none" w:sz="0" w:space="0" w:color="auto"/>
          </w:divBdr>
          <w:divsChild>
            <w:div w:id="117063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02899">
      <w:bodyDiv w:val="1"/>
      <w:marLeft w:val="0"/>
      <w:marRight w:val="0"/>
      <w:marTop w:val="0"/>
      <w:marBottom w:val="0"/>
      <w:divBdr>
        <w:top w:val="none" w:sz="0" w:space="0" w:color="auto"/>
        <w:left w:val="none" w:sz="0" w:space="0" w:color="auto"/>
        <w:bottom w:val="none" w:sz="0" w:space="0" w:color="auto"/>
        <w:right w:val="none" w:sz="0" w:space="0" w:color="auto"/>
      </w:divBdr>
    </w:div>
    <w:div w:id="1116099213">
      <w:bodyDiv w:val="1"/>
      <w:marLeft w:val="0"/>
      <w:marRight w:val="0"/>
      <w:marTop w:val="0"/>
      <w:marBottom w:val="0"/>
      <w:divBdr>
        <w:top w:val="none" w:sz="0" w:space="0" w:color="auto"/>
        <w:left w:val="none" w:sz="0" w:space="0" w:color="auto"/>
        <w:bottom w:val="none" w:sz="0" w:space="0" w:color="auto"/>
        <w:right w:val="none" w:sz="0" w:space="0" w:color="auto"/>
      </w:divBdr>
      <w:divsChild>
        <w:div w:id="1148478616">
          <w:marLeft w:val="0"/>
          <w:marRight w:val="0"/>
          <w:marTop w:val="0"/>
          <w:marBottom w:val="0"/>
          <w:divBdr>
            <w:top w:val="none" w:sz="0" w:space="0" w:color="auto"/>
            <w:left w:val="none" w:sz="0" w:space="0" w:color="auto"/>
            <w:bottom w:val="none" w:sz="0" w:space="0" w:color="auto"/>
            <w:right w:val="none" w:sz="0" w:space="0" w:color="auto"/>
          </w:divBdr>
          <w:divsChild>
            <w:div w:id="320744508">
              <w:marLeft w:val="0"/>
              <w:marRight w:val="0"/>
              <w:marTop w:val="0"/>
              <w:marBottom w:val="0"/>
              <w:divBdr>
                <w:top w:val="none" w:sz="0" w:space="0" w:color="auto"/>
                <w:left w:val="none" w:sz="0" w:space="0" w:color="auto"/>
                <w:bottom w:val="none" w:sz="0" w:space="0" w:color="auto"/>
                <w:right w:val="none" w:sz="0" w:space="0" w:color="auto"/>
              </w:divBdr>
            </w:div>
            <w:div w:id="213890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76805">
      <w:bodyDiv w:val="1"/>
      <w:marLeft w:val="0"/>
      <w:marRight w:val="0"/>
      <w:marTop w:val="0"/>
      <w:marBottom w:val="0"/>
      <w:divBdr>
        <w:top w:val="none" w:sz="0" w:space="0" w:color="auto"/>
        <w:left w:val="none" w:sz="0" w:space="0" w:color="auto"/>
        <w:bottom w:val="none" w:sz="0" w:space="0" w:color="auto"/>
        <w:right w:val="none" w:sz="0" w:space="0" w:color="auto"/>
      </w:divBdr>
    </w:div>
    <w:div w:id="1188640886">
      <w:bodyDiv w:val="1"/>
      <w:marLeft w:val="0"/>
      <w:marRight w:val="0"/>
      <w:marTop w:val="0"/>
      <w:marBottom w:val="0"/>
      <w:divBdr>
        <w:top w:val="none" w:sz="0" w:space="0" w:color="auto"/>
        <w:left w:val="none" w:sz="0" w:space="0" w:color="auto"/>
        <w:bottom w:val="none" w:sz="0" w:space="0" w:color="auto"/>
        <w:right w:val="none" w:sz="0" w:space="0" w:color="auto"/>
      </w:divBdr>
      <w:divsChild>
        <w:div w:id="1400860268">
          <w:marLeft w:val="0"/>
          <w:marRight w:val="0"/>
          <w:marTop w:val="0"/>
          <w:marBottom w:val="0"/>
          <w:divBdr>
            <w:top w:val="none" w:sz="0" w:space="0" w:color="auto"/>
            <w:left w:val="none" w:sz="0" w:space="0" w:color="auto"/>
            <w:bottom w:val="none" w:sz="0" w:space="0" w:color="auto"/>
            <w:right w:val="none" w:sz="0" w:space="0" w:color="auto"/>
          </w:divBdr>
          <w:divsChild>
            <w:div w:id="25736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54098">
      <w:bodyDiv w:val="1"/>
      <w:marLeft w:val="0"/>
      <w:marRight w:val="0"/>
      <w:marTop w:val="0"/>
      <w:marBottom w:val="0"/>
      <w:divBdr>
        <w:top w:val="none" w:sz="0" w:space="0" w:color="auto"/>
        <w:left w:val="none" w:sz="0" w:space="0" w:color="auto"/>
        <w:bottom w:val="none" w:sz="0" w:space="0" w:color="auto"/>
        <w:right w:val="none" w:sz="0" w:space="0" w:color="auto"/>
      </w:divBdr>
      <w:divsChild>
        <w:div w:id="96217830">
          <w:marLeft w:val="0"/>
          <w:marRight w:val="0"/>
          <w:marTop w:val="0"/>
          <w:marBottom w:val="0"/>
          <w:divBdr>
            <w:top w:val="none" w:sz="0" w:space="0" w:color="auto"/>
            <w:left w:val="none" w:sz="0" w:space="0" w:color="auto"/>
            <w:bottom w:val="none" w:sz="0" w:space="0" w:color="auto"/>
            <w:right w:val="none" w:sz="0" w:space="0" w:color="auto"/>
          </w:divBdr>
          <w:divsChild>
            <w:div w:id="16091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023516">
      <w:bodyDiv w:val="1"/>
      <w:marLeft w:val="0"/>
      <w:marRight w:val="0"/>
      <w:marTop w:val="0"/>
      <w:marBottom w:val="0"/>
      <w:divBdr>
        <w:top w:val="none" w:sz="0" w:space="0" w:color="auto"/>
        <w:left w:val="none" w:sz="0" w:space="0" w:color="auto"/>
        <w:bottom w:val="none" w:sz="0" w:space="0" w:color="auto"/>
        <w:right w:val="none" w:sz="0" w:space="0" w:color="auto"/>
      </w:divBdr>
      <w:divsChild>
        <w:div w:id="1717507996">
          <w:marLeft w:val="0"/>
          <w:marRight w:val="0"/>
          <w:marTop w:val="0"/>
          <w:marBottom w:val="0"/>
          <w:divBdr>
            <w:top w:val="none" w:sz="0" w:space="0" w:color="auto"/>
            <w:left w:val="none" w:sz="0" w:space="0" w:color="auto"/>
            <w:bottom w:val="none" w:sz="0" w:space="0" w:color="auto"/>
            <w:right w:val="none" w:sz="0" w:space="0" w:color="auto"/>
          </w:divBdr>
          <w:divsChild>
            <w:div w:id="5966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767249">
      <w:bodyDiv w:val="1"/>
      <w:marLeft w:val="0"/>
      <w:marRight w:val="0"/>
      <w:marTop w:val="0"/>
      <w:marBottom w:val="0"/>
      <w:divBdr>
        <w:top w:val="none" w:sz="0" w:space="0" w:color="auto"/>
        <w:left w:val="none" w:sz="0" w:space="0" w:color="auto"/>
        <w:bottom w:val="none" w:sz="0" w:space="0" w:color="auto"/>
        <w:right w:val="none" w:sz="0" w:space="0" w:color="auto"/>
      </w:divBdr>
      <w:divsChild>
        <w:div w:id="927612324">
          <w:marLeft w:val="0"/>
          <w:marRight w:val="0"/>
          <w:marTop w:val="0"/>
          <w:marBottom w:val="0"/>
          <w:divBdr>
            <w:top w:val="none" w:sz="0" w:space="0" w:color="auto"/>
            <w:left w:val="none" w:sz="0" w:space="0" w:color="auto"/>
            <w:bottom w:val="none" w:sz="0" w:space="0" w:color="auto"/>
            <w:right w:val="none" w:sz="0" w:space="0" w:color="auto"/>
          </w:divBdr>
          <w:divsChild>
            <w:div w:id="10479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3860">
      <w:bodyDiv w:val="1"/>
      <w:marLeft w:val="0"/>
      <w:marRight w:val="0"/>
      <w:marTop w:val="0"/>
      <w:marBottom w:val="0"/>
      <w:divBdr>
        <w:top w:val="none" w:sz="0" w:space="0" w:color="auto"/>
        <w:left w:val="none" w:sz="0" w:space="0" w:color="auto"/>
        <w:bottom w:val="none" w:sz="0" w:space="0" w:color="auto"/>
        <w:right w:val="none" w:sz="0" w:space="0" w:color="auto"/>
      </w:divBdr>
      <w:divsChild>
        <w:div w:id="1923563947">
          <w:marLeft w:val="0"/>
          <w:marRight w:val="0"/>
          <w:marTop w:val="0"/>
          <w:marBottom w:val="0"/>
          <w:divBdr>
            <w:top w:val="none" w:sz="0" w:space="0" w:color="auto"/>
            <w:left w:val="none" w:sz="0" w:space="0" w:color="auto"/>
            <w:bottom w:val="none" w:sz="0" w:space="0" w:color="auto"/>
            <w:right w:val="none" w:sz="0" w:space="0" w:color="auto"/>
          </w:divBdr>
          <w:divsChild>
            <w:div w:id="110337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56239">
      <w:bodyDiv w:val="1"/>
      <w:marLeft w:val="0"/>
      <w:marRight w:val="0"/>
      <w:marTop w:val="0"/>
      <w:marBottom w:val="0"/>
      <w:divBdr>
        <w:top w:val="none" w:sz="0" w:space="0" w:color="auto"/>
        <w:left w:val="none" w:sz="0" w:space="0" w:color="auto"/>
        <w:bottom w:val="none" w:sz="0" w:space="0" w:color="auto"/>
        <w:right w:val="none" w:sz="0" w:space="0" w:color="auto"/>
      </w:divBdr>
    </w:div>
    <w:div w:id="1463037445">
      <w:bodyDiv w:val="1"/>
      <w:marLeft w:val="0"/>
      <w:marRight w:val="0"/>
      <w:marTop w:val="0"/>
      <w:marBottom w:val="0"/>
      <w:divBdr>
        <w:top w:val="none" w:sz="0" w:space="0" w:color="auto"/>
        <w:left w:val="none" w:sz="0" w:space="0" w:color="auto"/>
        <w:bottom w:val="none" w:sz="0" w:space="0" w:color="auto"/>
        <w:right w:val="none" w:sz="0" w:space="0" w:color="auto"/>
      </w:divBdr>
      <w:divsChild>
        <w:div w:id="26151515">
          <w:marLeft w:val="0"/>
          <w:marRight w:val="0"/>
          <w:marTop w:val="0"/>
          <w:marBottom w:val="0"/>
          <w:divBdr>
            <w:top w:val="none" w:sz="0" w:space="0" w:color="auto"/>
            <w:left w:val="none" w:sz="0" w:space="0" w:color="auto"/>
            <w:bottom w:val="none" w:sz="0" w:space="0" w:color="auto"/>
            <w:right w:val="none" w:sz="0" w:space="0" w:color="auto"/>
          </w:divBdr>
          <w:divsChild>
            <w:div w:id="210406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61462">
      <w:bodyDiv w:val="1"/>
      <w:marLeft w:val="0"/>
      <w:marRight w:val="0"/>
      <w:marTop w:val="0"/>
      <w:marBottom w:val="0"/>
      <w:divBdr>
        <w:top w:val="none" w:sz="0" w:space="0" w:color="auto"/>
        <w:left w:val="none" w:sz="0" w:space="0" w:color="auto"/>
        <w:bottom w:val="none" w:sz="0" w:space="0" w:color="auto"/>
        <w:right w:val="none" w:sz="0" w:space="0" w:color="auto"/>
      </w:divBdr>
      <w:divsChild>
        <w:div w:id="794757830">
          <w:marLeft w:val="0"/>
          <w:marRight w:val="0"/>
          <w:marTop w:val="0"/>
          <w:marBottom w:val="0"/>
          <w:divBdr>
            <w:top w:val="none" w:sz="0" w:space="0" w:color="auto"/>
            <w:left w:val="none" w:sz="0" w:space="0" w:color="auto"/>
            <w:bottom w:val="none" w:sz="0" w:space="0" w:color="auto"/>
            <w:right w:val="none" w:sz="0" w:space="0" w:color="auto"/>
          </w:divBdr>
          <w:divsChild>
            <w:div w:id="12648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7498">
      <w:bodyDiv w:val="1"/>
      <w:marLeft w:val="0"/>
      <w:marRight w:val="0"/>
      <w:marTop w:val="0"/>
      <w:marBottom w:val="0"/>
      <w:divBdr>
        <w:top w:val="none" w:sz="0" w:space="0" w:color="auto"/>
        <w:left w:val="none" w:sz="0" w:space="0" w:color="auto"/>
        <w:bottom w:val="none" w:sz="0" w:space="0" w:color="auto"/>
        <w:right w:val="none" w:sz="0" w:space="0" w:color="auto"/>
      </w:divBdr>
      <w:divsChild>
        <w:div w:id="299114010">
          <w:marLeft w:val="0"/>
          <w:marRight w:val="0"/>
          <w:marTop w:val="0"/>
          <w:marBottom w:val="0"/>
          <w:divBdr>
            <w:top w:val="none" w:sz="0" w:space="0" w:color="auto"/>
            <w:left w:val="none" w:sz="0" w:space="0" w:color="auto"/>
            <w:bottom w:val="none" w:sz="0" w:space="0" w:color="auto"/>
            <w:right w:val="none" w:sz="0" w:space="0" w:color="auto"/>
          </w:divBdr>
          <w:divsChild>
            <w:div w:id="98180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124000">
      <w:bodyDiv w:val="1"/>
      <w:marLeft w:val="0"/>
      <w:marRight w:val="0"/>
      <w:marTop w:val="0"/>
      <w:marBottom w:val="0"/>
      <w:divBdr>
        <w:top w:val="none" w:sz="0" w:space="0" w:color="auto"/>
        <w:left w:val="none" w:sz="0" w:space="0" w:color="auto"/>
        <w:bottom w:val="none" w:sz="0" w:space="0" w:color="auto"/>
        <w:right w:val="none" w:sz="0" w:space="0" w:color="auto"/>
      </w:divBdr>
    </w:div>
    <w:div w:id="1741365620">
      <w:bodyDiv w:val="1"/>
      <w:marLeft w:val="0"/>
      <w:marRight w:val="0"/>
      <w:marTop w:val="0"/>
      <w:marBottom w:val="0"/>
      <w:divBdr>
        <w:top w:val="none" w:sz="0" w:space="0" w:color="auto"/>
        <w:left w:val="none" w:sz="0" w:space="0" w:color="auto"/>
        <w:bottom w:val="none" w:sz="0" w:space="0" w:color="auto"/>
        <w:right w:val="none" w:sz="0" w:space="0" w:color="auto"/>
      </w:divBdr>
    </w:div>
    <w:div w:id="1785344418">
      <w:bodyDiv w:val="1"/>
      <w:marLeft w:val="0"/>
      <w:marRight w:val="0"/>
      <w:marTop w:val="0"/>
      <w:marBottom w:val="0"/>
      <w:divBdr>
        <w:top w:val="none" w:sz="0" w:space="0" w:color="auto"/>
        <w:left w:val="none" w:sz="0" w:space="0" w:color="auto"/>
        <w:bottom w:val="none" w:sz="0" w:space="0" w:color="auto"/>
        <w:right w:val="none" w:sz="0" w:space="0" w:color="auto"/>
      </w:divBdr>
      <w:divsChild>
        <w:div w:id="643504252">
          <w:marLeft w:val="0"/>
          <w:marRight w:val="0"/>
          <w:marTop w:val="0"/>
          <w:marBottom w:val="0"/>
          <w:divBdr>
            <w:top w:val="none" w:sz="0" w:space="0" w:color="auto"/>
            <w:left w:val="none" w:sz="0" w:space="0" w:color="auto"/>
            <w:bottom w:val="none" w:sz="0" w:space="0" w:color="auto"/>
            <w:right w:val="none" w:sz="0" w:space="0" w:color="auto"/>
          </w:divBdr>
          <w:divsChild>
            <w:div w:id="113622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90246">
      <w:bodyDiv w:val="1"/>
      <w:marLeft w:val="0"/>
      <w:marRight w:val="0"/>
      <w:marTop w:val="0"/>
      <w:marBottom w:val="0"/>
      <w:divBdr>
        <w:top w:val="none" w:sz="0" w:space="0" w:color="auto"/>
        <w:left w:val="none" w:sz="0" w:space="0" w:color="auto"/>
        <w:bottom w:val="none" w:sz="0" w:space="0" w:color="auto"/>
        <w:right w:val="none" w:sz="0" w:space="0" w:color="auto"/>
      </w:divBdr>
      <w:divsChild>
        <w:div w:id="358940805">
          <w:marLeft w:val="0"/>
          <w:marRight w:val="0"/>
          <w:marTop w:val="0"/>
          <w:marBottom w:val="0"/>
          <w:divBdr>
            <w:top w:val="none" w:sz="0" w:space="0" w:color="auto"/>
            <w:left w:val="none" w:sz="0" w:space="0" w:color="auto"/>
            <w:bottom w:val="none" w:sz="0" w:space="0" w:color="auto"/>
            <w:right w:val="none" w:sz="0" w:space="0" w:color="auto"/>
          </w:divBdr>
          <w:divsChild>
            <w:div w:id="66663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80380">
      <w:bodyDiv w:val="1"/>
      <w:marLeft w:val="0"/>
      <w:marRight w:val="0"/>
      <w:marTop w:val="0"/>
      <w:marBottom w:val="0"/>
      <w:divBdr>
        <w:top w:val="none" w:sz="0" w:space="0" w:color="auto"/>
        <w:left w:val="none" w:sz="0" w:space="0" w:color="auto"/>
        <w:bottom w:val="none" w:sz="0" w:space="0" w:color="auto"/>
        <w:right w:val="none" w:sz="0" w:space="0" w:color="auto"/>
      </w:divBdr>
      <w:divsChild>
        <w:div w:id="1459251721">
          <w:marLeft w:val="0"/>
          <w:marRight w:val="0"/>
          <w:marTop w:val="0"/>
          <w:marBottom w:val="0"/>
          <w:divBdr>
            <w:top w:val="none" w:sz="0" w:space="0" w:color="auto"/>
            <w:left w:val="none" w:sz="0" w:space="0" w:color="auto"/>
            <w:bottom w:val="none" w:sz="0" w:space="0" w:color="auto"/>
            <w:right w:val="none" w:sz="0" w:space="0" w:color="auto"/>
          </w:divBdr>
          <w:divsChild>
            <w:div w:id="27690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33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1207</TotalTime>
  <Pages>8</Pages>
  <Words>4794</Words>
  <Characters>27329</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Карачевцева</dc:creator>
  <cp:lastModifiedBy>Ольга Матушкина</cp:lastModifiedBy>
  <cp:revision>38</cp:revision>
  <cp:lastPrinted>2023-06-05T03:12:00Z</cp:lastPrinted>
  <dcterms:created xsi:type="dcterms:W3CDTF">2022-08-03T02:16:00Z</dcterms:created>
  <dcterms:modified xsi:type="dcterms:W3CDTF">2024-03-28T02:17:00Z</dcterms:modified>
</cp:coreProperties>
</file>